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951"/>
      </w:tblGrid>
      <w:tr w:rsidR="0047590E" w14:paraId="66258AEA" w14:textId="77777777" w:rsidTr="0047590E">
        <w:trPr>
          <w:trHeight w:val="2835"/>
        </w:trPr>
        <w:tc>
          <w:tcPr>
            <w:tcW w:w="2835" w:type="dxa"/>
          </w:tcPr>
          <w:p w14:paraId="1583153C" w14:textId="77777777" w:rsidR="0047590E" w:rsidRDefault="0047590E" w:rsidP="0047590E">
            <w:pPr>
              <w:spacing w:line="264" w:lineRule="auto"/>
              <w:ind w:left="-108"/>
              <w:rPr>
                <w:rFonts w:cs="Tahoma"/>
                <w:b/>
                <w:szCs w:val="18"/>
              </w:rPr>
            </w:pPr>
            <w:r>
              <w:rPr>
                <w:noProof/>
              </w:rPr>
              <w:drawing>
                <wp:inline distT="0" distB="0" distL="0" distR="0" wp14:anchorId="6FF21D61" wp14:editId="365E0D0C">
                  <wp:extent cx="1681200" cy="1800000"/>
                  <wp:effectExtent l="0" t="0" r="0" b="0"/>
                  <wp:docPr id="1" name="Slika 1" descr="Fotografija osebe PGD ReteÄe - Gorenja v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grafija osebe PGD ReteÄe - Gorenja v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1200" cy="1800000"/>
                          </a:xfrm>
                          <a:prstGeom prst="rect">
                            <a:avLst/>
                          </a:prstGeom>
                          <a:noFill/>
                          <a:ln>
                            <a:noFill/>
                          </a:ln>
                        </pic:spPr>
                      </pic:pic>
                    </a:graphicData>
                  </a:graphic>
                </wp:inline>
              </w:drawing>
            </w:r>
          </w:p>
        </w:tc>
        <w:tc>
          <w:tcPr>
            <w:tcW w:w="5951" w:type="dxa"/>
            <w:vAlign w:val="bottom"/>
          </w:tcPr>
          <w:p w14:paraId="60D269A6" w14:textId="77777777" w:rsidR="00B85731" w:rsidRDefault="0047590E" w:rsidP="0047590E">
            <w:pPr>
              <w:spacing w:line="264" w:lineRule="auto"/>
              <w:rPr>
                <w:rFonts w:cs="Tahoma"/>
                <w:b/>
                <w:sz w:val="22"/>
                <w:szCs w:val="22"/>
              </w:rPr>
            </w:pPr>
            <w:r w:rsidRPr="00B85731">
              <w:rPr>
                <w:rFonts w:cs="Tahoma"/>
                <w:b/>
                <w:sz w:val="22"/>
                <w:szCs w:val="22"/>
              </w:rPr>
              <w:t>P</w:t>
            </w:r>
            <w:r w:rsidR="00B85731">
              <w:rPr>
                <w:rFonts w:cs="Tahoma"/>
                <w:b/>
                <w:sz w:val="22"/>
                <w:szCs w:val="22"/>
              </w:rPr>
              <w:t>ROSTOVOLJNO GASILSKO DRUŠTVO</w:t>
            </w:r>
          </w:p>
          <w:p w14:paraId="032BF0C2" w14:textId="77777777" w:rsidR="0047590E" w:rsidRPr="00B85731" w:rsidRDefault="00B85731" w:rsidP="0047590E">
            <w:pPr>
              <w:spacing w:line="264" w:lineRule="auto"/>
              <w:rPr>
                <w:rFonts w:cs="Tahoma"/>
                <w:b/>
                <w:sz w:val="22"/>
                <w:szCs w:val="22"/>
              </w:rPr>
            </w:pPr>
            <w:r>
              <w:rPr>
                <w:rFonts w:cs="Tahoma"/>
                <w:b/>
                <w:sz w:val="22"/>
                <w:szCs w:val="22"/>
              </w:rPr>
              <w:t>RETEČE – GORENJA VAS</w:t>
            </w:r>
          </w:p>
          <w:p w14:paraId="47BFE1B9" w14:textId="77777777" w:rsidR="0047590E" w:rsidRPr="00B85731" w:rsidRDefault="0047590E" w:rsidP="0047590E">
            <w:pPr>
              <w:spacing w:line="264" w:lineRule="auto"/>
              <w:rPr>
                <w:rFonts w:cs="Tahoma"/>
                <w:bCs/>
                <w:sz w:val="22"/>
                <w:szCs w:val="22"/>
              </w:rPr>
            </w:pPr>
            <w:r w:rsidRPr="00B85731">
              <w:rPr>
                <w:rFonts w:cs="Tahoma"/>
                <w:bCs/>
                <w:sz w:val="22"/>
                <w:szCs w:val="22"/>
              </w:rPr>
              <w:t>Reteče 32</w:t>
            </w:r>
          </w:p>
          <w:p w14:paraId="2743463C" w14:textId="77777777" w:rsidR="0047590E" w:rsidRPr="00B85731" w:rsidRDefault="0047590E" w:rsidP="0047590E">
            <w:pPr>
              <w:spacing w:before="120" w:line="264" w:lineRule="auto"/>
              <w:rPr>
                <w:rFonts w:cs="Tahoma"/>
                <w:bCs/>
                <w:sz w:val="22"/>
                <w:szCs w:val="22"/>
              </w:rPr>
            </w:pPr>
            <w:r w:rsidRPr="00B85731">
              <w:rPr>
                <w:rFonts w:cs="Tahoma"/>
                <w:bCs/>
                <w:sz w:val="22"/>
                <w:szCs w:val="22"/>
              </w:rPr>
              <w:t>4220 Škofja Loka</w:t>
            </w:r>
          </w:p>
          <w:p w14:paraId="5AEA35F9" w14:textId="77777777" w:rsidR="0047590E" w:rsidRPr="00DC68AD" w:rsidRDefault="0047590E" w:rsidP="0047590E">
            <w:pPr>
              <w:spacing w:line="264" w:lineRule="auto"/>
              <w:rPr>
                <w:rFonts w:cs="Tahoma"/>
                <w:b/>
                <w:sz w:val="12"/>
                <w:szCs w:val="12"/>
              </w:rPr>
            </w:pPr>
          </w:p>
        </w:tc>
      </w:tr>
    </w:tbl>
    <w:p w14:paraId="494F1DB5" w14:textId="77777777" w:rsidR="0047590E" w:rsidRDefault="0047590E" w:rsidP="00A158C8">
      <w:pPr>
        <w:spacing w:line="264" w:lineRule="auto"/>
        <w:rPr>
          <w:rFonts w:cs="Tahoma"/>
          <w:b/>
          <w:sz w:val="22"/>
          <w:szCs w:val="22"/>
        </w:rPr>
      </w:pPr>
    </w:p>
    <w:p w14:paraId="7B337567" w14:textId="77777777" w:rsidR="00B85731" w:rsidRDefault="00B85731" w:rsidP="00461DEB">
      <w:pPr>
        <w:tabs>
          <w:tab w:val="left" w:pos="993"/>
        </w:tabs>
        <w:spacing w:line="264" w:lineRule="auto"/>
        <w:rPr>
          <w:rFonts w:cs="Tahoma"/>
          <w:sz w:val="22"/>
          <w:szCs w:val="22"/>
        </w:rPr>
      </w:pPr>
    </w:p>
    <w:p w14:paraId="002BE9A8" w14:textId="77777777" w:rsidR="00A158C8" w:rsidRPr="00A158C8" w:rsidRDefault="00A158C8" w:rsidP="00461DEB">
      <w:pPr>
        <w:tabs>
          <w:tab w:val="left" w:pos="993"/>
        </w:tabs>
        <w:spacing w:line="264" w:lineRule="auto"/>
        <w:rPr>
          <w:rFonts w:cs="Tahoma"/>
          <w:sz w:val="22"/>
          <w:szCs w:val="22"/>
        </w:rPr>
      </w:pPr>
      <w:r w:rsidRPr="00A158C8">
        <w:rPr>
          <w:rFonts w:cs="Tahoma"/>
          <w:sz w:val="22"/>
          <w:szCs w:val="22"/>
        </w:rPr>
        <w:t>številka:</w:t>
      </w:r>
      <w:r w:rsidRPr="00A158C8">
        <w:rPr>
          <w:rFonts w:cs="Tahoma"/>
          <w:sz w:val="22"/>
          <w:szCs w:val="22"/>
        </w:rPr>
        <w:tab/>
      </w:r>
      <w:r w:rsidR="00A57014">
        <w:rPr>
          <w:rFonts w:cs="Tahoma"/>
          <w:sz w:val="22"/>
          <w:szCs w:val="22"/>
        </w:rPr>
        <w:t>JN 01/201</w:t>
      </w:r>
      <w:r w:rsidR="00B85731">
        <w:rPr>
          <w:rFonts w:cs="Tahoma"/>
          <w:sz w:val="22"/>
          <w:szCs w:val="22"/>
        </w:rPr>
        <w:t>9-2</w:t>
      </w:r>
    </w:p>
    <w:p w14:paraId="2FAF819D" w14:textId="77777777" w:rsidR="00A158C8" w:rsidRPr="00A158C8" w:rsidRDefault="00A158C8" w:rsidP="00461DEB">
      <w:pPr>
        <w:tabs>
          <w:tab w:val="left" w:pos="993"/>
        </w:tabs>
        <w:spacing w:line="264" w:lineRule="auto"/>
        <w:rPr>
          <w:rFonts w:cs="Tahoma"/>
          <w:sz w:val="22"/>
          <w:szCs w:val="22"/>
        </w:rPr>
      </w:pPr>
      <w:r w:rsidRPr="00F01986">
        <w:rPr>
          <w:rFonts w:cs="Tahoma"/>
          <w:sz w:val="22"/>
          <w:szCs w:val="22"/>
        </w:rPr>
        <w:t>datum:</w:t>
      </w:r>
      <w:r w:rsidRPr="00F01986">
        <w:rPr>
          <w:rFonts w:cs="Tahoma"/>
          <w:sz w:val="22"/>
          <w:szCs w:val="22"/>
        </w:rPr>
        <w:tab/>
      </w:r>
      <w:r w:rsidR="00F01986" w:rsidRPr="00F01986">
        <w:rPr>
          <w:rFonts w:cs="Tahoma"/>
          <w:sz w:val="22"/>
          <w:szCs w:val="22"/>
        </w:rPr>
        <w:t>02. julij</w:t>
      </w:r>
      <w:r w:rsidR="00B85731" w:rsidRPr="00F01986">
        <w:rPr>
          <w:rFonts w:cs="Tahoma"/>
          <w:sz w:val="22"/>
          <w:szCs w:val="22"/>
        </w:rPr>
        <w:t xml:space="preserve"> </w:t>
      </w:r>
      <w:r w:rsidR="002B6894" w:rsidRPr="00F01986">
        <w:rPr>
          <w:rFonts w:cs="Tahoma"/>
          <w:sz w:val="22"/>
          <w:szCs w:val="22"/>
        </w:rPr>
        <w:t>201</w:t>
      </w:r>
      <w:r w:rsidR="00B85731" w:rsidRPr="00F01986">
        <w:rPr>
          <w:rFonts w:cs="Tahoma"/>
          <w:sz w:val="22"/>
          <w:szCs w:val="22"/>
        </w:rPr>
        <w:t>9</w:t>
      </w:r>
    </w:p>
    <w:p w14:paraId="7B0C249F" w14:textId="77777777" w:rsidR="00A158C8" w:rsidRDefault="00A158C8" w:rsidP="00A158C8">
      <w:pPr>
        <w:spacing w:line="264" w:lineRule="auto"/>
      </w:pPr>
    </w:p>
    <w:p w14:paraId="1BE5E605" w14:textId="77777777" w:rsidR="00A158C8" w:rsidRDefault="00A158C8" w:rsidP="00A158C8">
      <w:pPr>
        <w:spacing w:line="264" w:lineRule="auto"/>
      </w:pPr>
    </w:p>
    <w:p w14:paraId="5DB603D7" w14:textId="77777777" w:rsidR="00A158C8" w:rsidRDefault="00A158C8" w:rsidP="00A158C8">
      <w:pPr>
        <w:spacing w:line="264" w:lineRule="auto"/>
      </w:pPr>
    </w:p>
    <w:p w14:paraId="2ABE2786" w14:textId="77777777" w:rsidR="00A158C8" w:rsidRDefault="00A158C8" w:rsidP="00A158C8">
      <w:pPr>
        <w:spacing w:line="264" w:lineRule="auto"/>
      </w:pPr>
    </w:p>
    <w:p w14:paraId="5BFF000B" w14:textId="77777777" w:rsidR="00A158C8" w:rsidRDefault="00A158C8" w:rsidP="00A158C8">
      <w:pPr>
        <w:spacing w:line="264" w:lineRule="auto"/>
      </w:pPr>
    </w:p>
    <w:p w14:paraId="60B180F5" w14:textId="77777777" w:rsidR="005F5F50" w:rsidRDefault="005F5F50" w:rsidP="00A158C8">
      <w:pPr>
        <w:spacing w:line="264" w:lineRule="auto"/>
      </w:pPr>
    </w:p>
    <w:p w14:paraId="14AD247A" w14:textId="77777777" w:rsidR="000D3214" w:rsidRDefault="000D3214" w:rsidP="00A158C8">
      <w:pPr>
        <w:spacing w:line="264" w:lineRule="auto"/>
      </w:pPr>
    </w:p>
    <w:p w14:paraId="515D1E42" w14:textId="77777777" w:rsidR="005F5F50" w:rsidRDefault="005F5F50" w:rsidP="00A158C8">
      <w:pPr>
        <w:spacing w:line="264" w:lineRule="auto"/>
      </w:pPr>
    </w:p>
    <w:p w14:paraId="7C5E9DD1" w14:textId="77777777" w:rsidR="005F5F50" w:rsidRDefault="005F5F50" w:rsidP="00A158C8">
      <w:pPr>
        <w:spacing w:line="264" w:lineRule="auto"/>
      </w:pPr>
    </w:p>
    <w:p w14:paraId="54D964F1" w14:textId="77777777" w:rsidR="00C42C82" w:rsidRDefault="00C42C82" w:rsidP="00A158C8">
      <w:pPr>
        <w:spacing w:line="264" w:lineRule="auto"/>
      </w:pPr>
    </w:p>
    <w:p w14:paraId="330261DF" w14:textId="77777777" w:rsidR="005F5F50" w:rsidRDefault="005F5F50" w:rsidP="00A158C8">
      <w:pPr>
        <w:spacing w:line="264" w:lineRule="auto"/>
      </w:pPr>
    </w:p>
    <w:p w14:paraId="7D716633" w14:textId="77777777" w:rsidR="005F5F50" w:rsidRDefault="005F5F50" w:rsidP="00A158C8">
      <w:pPr>
        <w:spacing w:line="264" w:lineRule="auto"/>
      </w:pPr>
    </w:p>
    <w:p w14:paraId="026AA998" w14:textId="77777777" w:rsidR="005F5F50" w:rsidRDefault="005F5F50" w:rsidP="00A158C8">
      <w:pPr>
        <w:spacing w:line="264" w:lineRule="auto"/>
      </w:pPr>
    </w:p>
    <w:p w14:paraId="50F8D175" w14:textId="77777777" w:rsidR="00A158C8" w:rsidRDefault="00A158C8" w:rsidP="00A158C8">
      <w:pPr>
        <w:spacing w:line="264" w:lineRule="auto"/>
      </w:pPr>
    </w:p>
    <w:p w14:paraId="748859E8" w14:textId="77777777" w:rsidR="00B85731" w:rsidRDefault="00B85731" w:rsidP="00B85731">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2E74B5" w:themeFill="accent1" w:themeFillShade="BF"/>
        <w:spacing w:line="264" w:lineRule="auto"/>
        <w:rPr>
          <w:b w:val="0"/>
          <w:bCs w:val="0"/>
          <w:szCs w:val="22"/>
        </w:rPr>
      </w:pPr>
    </w:p>
    <w:p w14:paraId="2DEE1969" w14:textId="77777777" w:rsidR="00A158C8" w:rsidRPr="00A158C8" w:rsidRDefault="00A158C8" w:rsidP="00B85731">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2E74B5" w:themeFill="accent1" w:themeFillShade="BF"/>
        <w:spacing w:line="264" w:lineRule="auto"/>
        <w:rPr>
          <w:b w:val="0"/>
          <w:bCs w:val="0"/>
          <w:szCs w:val="22"/>
        </w:rPr>
      </w:pPr>
      <w:r w:rsidRPr="00A158C8">
        <w:rPr>
          <w:b w:val="0"/>
          <w:bCs w:val="0"/>
          <w:szCs w:val="22"/>
        </w:rPr>
        <w:t xml:space="preserve">Javno naročilo </w:t>
      </w:r>
      <w:r w:rsidR="00B4533F">
        <w:rPr>
          <w:b w:val="0"/>
          <w:bCs w:val="0"/>
          <w:szCs w:val="22"/>
        </w:rPr>
        <w:t>blaga</w:t>
      </w:r>
    </w:p>
    <w:p w14:paraId="22519C00" w14:textId="77777777" w:rsidR="00A158C8" w:rsidRDefault="00A57014" w:rsidP="00B85731">
      <w:pPr>
        <w:pStyle w:val="Naslov1"/>
        <w:numPr>
          <w:ilvl w:val="0"/>
          <w:numId w:val="0"/>
        </w:numPr>
        <w:pBdr>
          <w:top w:val="single" w:sz="4" w:space="1" w:color="auto" w:shadow="1"/>
          <w:left w:val="single" w:sz="4" w:space="4" w:color="auto" w:shadow="1"/>
          <w:bottom w:val="single" w:sz="4" w:space="12" w:color="auto" w:shadow="1"/>
          <w:right w:val="single" w:sz="4" w:space="4" w:color="auto" w:shadow="1"/>
        </w:pBdr>
        <w:shd w:val="clear" w:color="auto" w:fill="2E74B5" w:themeFill="accent1" w:themeFillShade="BF"/>
        <w:spacing w:line="264" w:lineRule="auto"/>
        <w:rPr>
          <w:bCs w:val="0"/>
          <w:szCs w:val="22"/>
        </w:rPr>
      </w:pPr>
      <w:r w:rsidRPr="00817338">
        <w:rPr>
          <w:bCs w:val="0"/>
          <w:szCs w:val="22"/>
        </w:rPr>
        <w:t xml:space="preserve">NAKUP IN DOBAVA NOVEGA GASILSKEGA VOZILA </w:t>
      </w:r>
      <w:r w:rsidR="002B6894">
        <w:rPr>
          <w:bCs w:val="0"/>
          <w:szCs w:val="22"/>
        </w:rPr>
        <w:t>GV-1</w:t>
      </w:r>
    </w:p>
    <w:p w14:paraId="2FDA7116" w14:textId="77777777" w:rsidR="00B85731" w:rsidRDefault="00B85731" w:rsidP="00B85731">
      <w:r>
        <w:br w:type="page"/>
      </w:r>
    </w:p>
    <w:p w14:paraId="7B8EB728" w14:textId="77777777" w:rsidR="00D84668" w:rsidRPr="00D8616F" w:rsidRDefault="00D84668" w:rsidP="00D8466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8C65FD">
        <w:rPr>
          <w:rFonts w:cs="Tahoma"/>
          <w:b/>
          <w:szCs w:val="18"/>
        </w:rPr>
        <w:t>0</w:t>
      </w:r>
    </w:p>
    <w:p w14:paraId="2D157E75" w14:textId="77777777" w:rsidR="00D84668" w:rsidRPr="00D71E0C" w:rsidRDefault="00D84668" w:rsidP="00D84668">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4668" w:rsidRPr="004B2015" w14:paraId="50FC0CD4" w14:textId="77777777" w:rsidTr="00717380">
        <w:trPr>
          <w:trHeight w:val="454"/>
        </w:trPr>
        <w:tc>
          <w:tcPr>
            <w:tcW w:w="1673" w:type="dxa"/>
            <w:vAlign w:val="center"/>
          </w:tcPr>
          <w:p w14:paraId="2CA10AF9" w14:textId="77777777" w:rsidR="00D84668" w:rsidRPr="004B2015" w:rsidRDefault="00D84668" w:rsidP="00717380">
            <w:pPr>
              <w:spacing w:line="264" w:lineRule="auto"/>
              <w:jc w:val="both"/>
              <w:rPr>
                <w:rFonts w:cs="Tahoma"/>
                <w:szCs w:val="18"/>
              </w:rPr>
            </w:pPr>
            <w:r w:rsidRPr="004B2015">
              <w:rPr>
                <w:rFonts w:cs="Tahoma"/>
                <w:szCs w:val="18"/>
              </w:rPr>
              <w:t>naziv:</w:t>
            </w:r>
          </w:p>
        </w:tc>
        <w:tc>
          <w:tcPr>
            <w:tcW w:w="3827" w:type="dxa"/>
            <w:vAlign w:val="center"/>
          </w:tcPr>
          <w:p w14:paraId="392EBC56" w14:textId="77777777" w:rsidR="00D84668" w:rsidRPr="004B2015" w:rsidRDefault="00D84668" w:rsidP="00717380">
            <w:pPr>
              <w:spacing w:line="264" w:lineRule="auto"/>
              <w:jc w:val="both"/>
              <w:rPr>
                <w:rFonts w:cs="Tahoma"/>
                <w:szCs w:val="18"/>
              </w:rPr>
            </w:pPr>
          </w:p>
        </w:tc>
      </w:tr>
      <w:tr w:rsidR="00D84668" w:rsidRPr="004B2015" w14:paraId="6F687B39" w14:textId="77777777" w:rsidTr="00717380">
        <w:trPr>
          <w:trHeight w:val="454"/>
        </w:trPr>
        <w:tc>
          <w:tcPr>
            <w:tcW w:w="1673" w:type="dxa"/>
            <w:vAlign w:val="center"/>
          </w:tcPr>
          <w:p w14:paraId="7084F5D5" w14:textId="77777777" w:rsidR="00D84668" w:rsidRPr="004B2015" w:rsidRDefault="00D84668" w:rsidP="00717380">
            <w:pPr>
              <w:spacing w:line="264" w:lineRule="auto"/>
              <w:jc w:val="both"/>
              <w:rPr>
                <w:rFonts w:cs="Tahoma"/>
                <w:szCs w:val="18"/>
              </w:rPr>
            </w:pPr>
            <w:r w:rsidRPr="004B2015">
              <w:rPr>
                <w:rFonts w:cs="Tahoma"/>
                <w:szCs w:val="18"/>
              </w:rPr>
              <w:t>naslov:</w:t>
            </w:r>
          </w:p>
        </w:tc>
        <w:tc>
          <w:tcPr>
            <w:tcW w:w="3827" w:type="dxa"/>
            <w:vAlign w:val="center"/>
          </w:tcPr>
          <w:p w14:paraId="37D7DDE5" w14:textId="77777777" w:rsidR="00D84668" w:rsidRPr="004B2015" w:rsidRDefault="00D84668" w:rsidP="00717380">
            <w:pPr>
              <w:spacing w:line="264" w:lineRule="auto"/>
              <w:jc w:val="both"/>
              <w:rPr>
                <w:rFonts w:cs="Tahoma"/>
                <w:szCs w:val="18"/>
              </w:rPr>
            </w:pPr>
          </w:p>
        </w:tc>
      </w:tr>
    </w:tbl>
    <w:p w14:paraId="164C1C2A" w14:textId="77777777" w:rsidR="00D84668" w:rsidRDefault="00D84668" w:rsidP="00D84668">
      <w:pPr>
        <w:spacing w:line="264" w:lineRule="auto"/>
        <w:jc w:val="both"/>
        <w:rPr>
          <w:rFonts w:cs="Tahoma"/>
          <w:szCs w:val="18"/>
        </w:rPr>
      </w:pPr>
    </w:p>
    <w:p w14:paraId="00E144D0" w14:textId="77777777" w:rsidR="00776221" w:rsidRDefault="00776221" w:rsidP="00776221">
      <w:pPr>
        <w:spacing w:line="264" w:lineRule="auto"/>
        <w:jc w:val="both"/>
        <w:rPr>
          <w:rFonts w:cs="Tahoma"/>
          <w:szCs w:val="18"/>
        </w:rPr>
      </w:pPr>
    </w:p>
    <w:p w14:paraId="5D1992F6" w14:textId="77777777" w:rsidR="005F0AC2" w:rsidRDefault="005F0AC2" w:rsidP="00776221">
      <w:pPr>
        <w:spacing w:line="264" w:lineRule="auto"/>
        <w:jc w:val="both"/>
        <w:rPr>
          <w:rFonts w:cs="Tahoma"/>
          <w:szCs w:val="18"/>
        </w:rPr>
      </w:pPr>
    </w:p>
    <w:p w14:paraId="3927D870" w14:textId="77777777" w:rsidR="00776221" w:rsidRPr="00D71E0C" w:rsidRDefault="00D84668" w:rsidP="00F81FF6">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48A7034C" w14:textId="77777777" w:rsidR="006E6D6F" w:rsidRDefault="006E6D6F" w:rsidP="00776221">
      <w:pPr>
        <w:pStyle w:val="Noga"/>
        <w:spacing w:line="264" w:lineRule="auto"/>
        <w:jc w:val="both"/>
      </w:pPr>
    </w:p>
    <w:p w14:paraId="4A3666CE" w14:textId="77777777" w:rsidR="006E6D6F" w:rsidRDefault="006E6D6F" w:rsidP="00776221">
      <w:pPr>
        <w:pStyle w:val="Noga"/>
        <w:spacing w:line="264" w:lineRule="auto"/>
        <w:jc w:val="both"/>
      </w:pPr>
    </w:p>
    <w:p w14:paraId="2412D1C4" w14:textId="77777777" w:rsidR="00D84668" w:rsidRDefault="00D84668" w:rsidP="00D84668">
      <w:pPr>
        <w:pStyle w:val="Telobesedila"/>
        <w:spacing w:line="264" w:lineRule="auto"/>
        <w:rPr>
          <w:szCs w:val="18"/>
        </w:rPr>
      </w:pPr>
      <w:r>
        <w:rPr>
          <w:szCs w:val="18"/>
        </w:rPr>
        <w:t xml:space="preserve">Na podlagi javnega razpisa za oddajo javnega naročila blaga po </w:t>
      </w:r>
      <w:r w:rsidR="00CA3F16">
        <w:rPr>
          <w:szCs w:val="18"/>
        </w:rPr>
        <w:t>postopku naročila male vrednosti</w:t>
      </w:r>
      <w:r>
        <w:rPr>
          <w:szCs w:val="18"/>
        </w:rPr>
        <w:t xml:space="preserve"> NAKUP IN DOBAVA NOVEGA GASILSKEGA VOZILA </w:t>
      </w:r>
      <w:r w:rsidR="008C65FD">
        <w:rPr>
          <w:szCs w:val="18"/>
        </w:rPr>
        <w:t>GV-1</w:t>
      </w:r>
      <w:r>
        <w:rPr>
          <w:szCs w:val="18"/>
        </w:rPr>
        <w:t>, glede na pogoje, tehnične in ostale zahteve naročnika iz dokumentacije</w:t>
      </w:r>
      <w:r w:rsidR="008C65FD">
        <w:rPr>
          <w:szCs w:val="18"/>
        </w:rPr>
        <w:t xml:space="preserve"> v zvezi z oddajo javnega naročila</w:t>
      </w:r>
      <w:r>
        <w:rPr>
          <w:szCs w:val="18"/>
        </w:rPr>
        <w:t xml:space="preserve">, ponujamo naročniku naslednje gasilsko vozilo po v tem predračunu navedenih cenah, ki vključujejo vse elemente, ki vplivajo na izračun vrednosti </w:t>
      </w:r>
      <w:r w:rsidR="00392555">
        <w:rPr>
          <w:szCs w:val="18"/>
        </w:rPr>
        <w:t xml:space="preserve">gasilskega </w:t>
      </w:r>
      <w:r>
        <w:rPr>
          <w:szCs w:val="18"/>
        </w:rPr>
        <w:t xml:space="preserve">vozila: </w:t>
      </w:r>
    </w:p>
    <w:p w14:paraId="01061962" w14:textId="77777777" w:rsidR="00D84668" w:rsidRDefault="00D84668" w:rsidP="00D84668">
      <w:pPr>
        <w:pStyle w:val="Telobesedila"/>
        <w:spacing w:line="264" w:lineRule="auto"/>
        <w:rPr>
          <w:szCs w:val="18"/>
        </w:rPr>
      </w:pPr>
    </w:p>
    <w:p w14:paraId="62087B86" w14:textId="77777777" w:rsidR="00392555" w:rsidRPr="00392555" w:rsidRDefault="00392555" w:rsidP="008D0A6E">
      <w:pPr>
        <w:pStyle w:val="Telobesedila"/>
        <w:spacing w:after="60" w:line="264" w:lineRule="auto"/>
        <w:rPr>
          <w:b/>
          <w:szCs w:val="18"/>
        </w:rPr>
      </w:pPr>
      <w:r w:rsidRPr="00392555">
        <w:rPr>
          <w:b/>
          <w:szCs w:val="18"/>
        </w:rPr>
        <w:t>OSNOVNI PODATKI O PONUJENEM GASILSKEM VOZILU:</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5293"/>
      </w:tblGrid>
      <w:tr w:rsidR="00D84668" w:rsidRPr="008D0A6E" w14:paraId="5AB4AB03" w14:textId="77777777" w:rsidTr="008D0A6E">
        <w:trPr>
          <w:trHeight w:hRule="exact" w:val="340"/>
        </w:trPr>
        <w:tc>
          <w:tcPr>
            <w:tcW w:w="8789" w:type="dxa"/>
            <w:gridSpan w:val="2"/>
            <w:shd w:val="clear" w:color="auto" w:fill="D9E2F3" w:themeFill="accent5" w:themeFillTint="33"/>
            <w:vAlign w:val="center"/>
          </w:tcPr>
          <w:p w14:paraId="7A77A2FD" w14:textId="77777777" w:rsidR="00D84668" w:rsidRPr="008D0A6E" w:rsidRDefault="00D84668" w:rsidP="00717380">
            <w:pPr>
              <w:spacing w:line="264" w:lineRule="auto"/>
              <w:jc w:val="both"/>
              <w:rPr>
                <w:rFonts w:cs="Tahoma"/>
                <w:b/>
                <w:bCs/>
                <w:color w:val="000000"/>
                <w:szCs w:val="18"/>
              </w:rPr>
            </w:pPr>
            <w:r w:rsidRPr="008D0A6E">
              <w:rPr>
                <w:rFonts w:cs="Tahoma"/>
                <w:b/>
                <w:bCs/>
                <w:color w:val="000000"/>
                <w:szCs w:val="18"/>
              </w:rPr>
              <w:t>Osnovni podatki o ponujenem gasilskem vozilu</w:t>
            </w:r>
          </w:p>
        </w:tc>
      </w:tr>
      <w:tr w:rsidR="00D84668" w:rsidRPr="00C1505E" w14:paraId="03F5C43E" w14:textId="77777777" w:rsidTr="00392555">
        <w:trPr>
          <w:trHeight w:val="397"/>
        </w:trPr>
        <w:tc>
          <w:tcPr>
            <w:tcW w:w="3496" w:type="dxa"/>
            <w:vAlign w:val="center"/>
          </w:tcPr>
          <w:p w14:paraId="60116988" w14:textId="77777777" w:rsidR="00D84668" w:rsidRDefault="00D84668" w:rsidP="00D84668">
            <w:pPr>
              <w:spacing w:line="264" w:lineRule="auto"/>
              <w:jc w:val="both"/>
              <w:rPr>
                <w:rFonts w:cs="Tahoma"/>
                <w:bCs/>
                <w:color w:val="000000"/>
                <w:szCs w:val="18"/>
              </w:rPr>
            </w:pPr>
            <w:r>
              <w:rPr>
                <w:rFonts w:cs="Tahoma"/>
                <w:bCs/>
                <w:color w:val="000000"/>
                <w:szCs w:val="18"/>
              </w:rPr>
              <w:t>znamka in model osnovnega vozila</w:t>
            </w:r>
          </w:p>
        </w:tc>
        <w:tc>
          <w:tcPr>
            <w:tcW w:w="5293" w:type="dxa"/>
            <w:vAlign w:val="center"/>
          </w:tcPr>
          <w:p w14:paraId="170A5F46" w14:textId="77777777" w:rsidR="00D84668" w:rsidRPr="00C1505E" w:rsidRDefault="00D84668" w:rsidP="00717380">
            <w:pPr>
              <w:spacing w:line="264" w:lineRule="auto"/>
              <w:jc w:val="both"/>
              <w:rPr>
                <w:rFonts w:cs="Tahoma"/>
                <w:bCs/>
                <w:color w:val="000000"/>
                <w:szCs w:val="18"/>
              </w:rPr>
            </w:pPr>
          </w:p>
        </w:tc>
      </w:tr>
      <w:tr w:rsidR="00D84668" w:rsidRPr="00C1505E" w14:paraId="55BB4B55" w14:textId="77777777" w:rsidTr="00392555">
        <w:trPr>
          <w:trHeight w:val="397"/>
        </w:trPr>
        <w:tc>
          <w:tcPr>
            <w:tcW w:w="3496" w:type="dxa"/>
            <w:vAlign w:val="center"/>
          </w:tcPr>
          <w:p w14:paraId="067640C4" w14:textId="77777777" w:rsidR="00D84668" w:rsidRPr="00C1505E" w:rsidRDefault="00D84668" w:rsidP="00717380">
            <w:pPr>
              <w:spacing w:line="264" w:lineRule="auto"/>
              <w:jc w:val="both"/>
              <w:rPr>
                <w:rFonts w:cs="Tahoma"/>
                <w:bCs/>
                <w:color w:val="000000"/>
                <w:szCs w:val="18"/>
              </w:rPr>
            </w:pPr>
            <w:r>
              <w:rPr>
                <w:rFonts w:cs="Tahoma"/>
                <w:bCs/>
                <w:color w:val="000000"/>
                <w:szCs w:val="18"/>
              </w:rPr>
              <w:t>proizvajalec nadgradnje</w:t>
            </w:r>
          </w:p>
        </w:tc>
        <w:tc>
          <w:tcPr>
            <w:tcW w:w="5293" w:type="dxa"/>
            <w:vAlign w:val="center"/>
          </w:tcPr>
          <w:p w14:paraId="019F4233" w14:textId="77777777" w:rsidR="00D84668" w:rsidRPr="00C1505E" w:rsidRDefault="00D84668" w:rsidP="00717380">
            <w:pPr>
              <w:spacing w:line="264" w:lineRule="auto"/>
              <w:jc w:val="both"/>
              <w:rPr>
                <w:rFonts w:cs="Tahoma"/>
                <w:bCs/>
                <w:color w:val="000000"/>
                <w:szCs w:val="18"/>
              </w:rPr>
            </w:pPr>
          </w:p>
        </w:tc>
      </w:tr>
    </w:tbl>
    <w:p w14:paraId="0D45ED8D" w14:textId="77777777" w:rsidR="00D84668" w:rsidRPr="00385854" w:rsidRDefault="00D84668" w:rsidP="00D84668">
      <w:pPr>
        <w:pStyle w:val="Telobesedila"/>
        <w:spacing w:line="264" w:lineRule="auto"/>
        <w:rPr>
          <w:sz w:val="16"/>
          <w:szCs w:val="16"/>
        </w:rPr>
      </w:pPr>
    </w:p>
    <w:p w14:paraId="4EB6E7DA" w14:textId="77777777" w:rsidR="00D84668" w:rsidRDefault="00D84668" w:rsidP="008D0A6E">
      <w:pPr>
        <w:pStyle w:val="Telobesedila"/>
        <w:spacing w:after="60" w:line="264" w:lineRule="auto"/>
        <w:rPr>
          <w:b/>
        </w:rPr>
      </w:pPr>
      <w:r>
        <w:rPr>
          <w:b/>
        </w:rPr>
        <w:t xml:space="preserve">VREDNOST PONUDBE ZA 1 (eno) NOVO GASILSKO VOZILO </w:t>
      </w:r>
      <w:r w:rsidR="00392555">
        <w:rPr>
          <w:b/>
        </w:rPr>
        <w:t>GV-1</w:t>
      </w:r>
      <w:r>
        <w:rPr>
          <w:b/>
        </w:rPr>
        <w:t xml:space="preserve">: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554"/>
        <w:gridCol w:w="2384"/>
      </w:tblGrid>
      <w:tr w:rsidR="00D84668" w:rsidRPr="008D0A6E" w14:paraId="502DC434" w14:textId="77777777" w:rsidTr="008D0A6E">
        <w:trPr>
          <w:trHeight w:hRule="exact" w:val="340"/>
        </w:trPr>
        <w:tc>
          <w:tcPr>
            <w:tcW w:w="851" w:type="dxa"/>
            <w:vAlign w:val="center"/>
          </w:tcPr>
          <w:p w14:paraId="59E987C9" w14:textId="77777777" w:rsidR="00D84668" w:rsidRPr="008D0A6E" w:rsidRDefault="00D84668" w:rsidP="00717380">
            <w:pPr>
              <w:pStyle w:val="Telobesedila"/>
              <w:spacing w:line="264" w:lineRule="auto"/>
              <w:jc w:val="center"/>
              <w:rPr>
                <w:b/>
                <w:bCs/>
                <w:szCs w:val="18"/>
              </w:rPr>
            </w:pPr>
            <w:r w:rsidRPr="008D0A6E">
              <w:rPr>
                <w:b/>
                <w:bCs/>
                <w:szCs w:val="18"/>
              </w:rPr>
              <w:t>zap. št.</w:t>
            </w:r>
          </w:p>
        </w:tc>
        <w:tc>
          <w:tcPr>
            <w:tcW w:w="5554" w:type="dxa"/>
            <w:vAlign w:val="center"/>
          </w:tcPr>
          <w:p w14:paraId="6F0B11F1" w14:textId="77777777" w:rsidR="00D84668" w:rsidRPr="008D0A6E" w:rsidRDefault="00D84668" w:rsidP="00717380">
            <w:pPr>
              <w:pStyle w:val="Telobesedila"/>
              <w:spacing w:line="264" w:lineRule="auto"/>
              <w:jc w:val="center"/>
              <w:rPr>
                <w:b/>
                <w:bCs/>
                <w:szCs w:val="18"/>
              </w:rPr>
            </w:pPr>
            <w:r w:rsidRPr="008D0A6E">
              <w:rPr>
                <w:b/>
                <w:bCs/>
                <w:szCs w:val="18"/>
              </w:rPr>
              <w:t>element</w:t>
            </w:r>
          </w:p>
        </w:tc>
        <w:tc>
          <w:tcPr>
            <w:tcW w:w="2384" w:type="dxa"/>
            <w:vAlign w:val="center"/>
          </w:tcPr>
          <w:p w14:paraId="16BC4849" w14:textId="77777777" w:rsidR="00D84668" w:rsidRPr="008D0A6E" w:rsidRDefault="00D84668" w:rsidP="00717380">
            <w:pPr>
              <w:pStyle w:val="Telobesedila"/>
              <w:spacing w:line="264" w:lineRule="auto"/>
              <w:jc w:val="center"/>
              <w:rPr>
                <w:b/>
                <w:bCs/>
                <w:szCs w:val="18"/>
              </w:rPr>
            </w:pPr>
            <w:r w:rsidRPr="008D0A6E">
              <w:rPr>
                <w:b/>
                <w:bCs/>
                <w:szCs w:val="18"/>
              </w:rPr>
              <w:t>vrednost v EUR</w:t>
            </w:r>
          </w:p>
        </w:tc>
      </w:tr>
      <w:tr w:rsidR="00D84668" w:rsidRPr="005320DD" w14:paraId="38D3F482" w14:textId="77777777" w:rsidTr="008D0A6E">
        <w:trPr>
          <w:trHeight w:hRule="exact" w:val="454"/>
        </w:trPr>
        <w:tc>
          <w:tcPr>
            <w:tcW w:w="851" w:type="dxa"/>
            <w:vAlign w:val="center"/>
          </w:tcPr>
          <w:p w14:paraId="06CCD4C3" w14:textId="77777777" w:rsidR="00D84668" w:rsidRDefault="00D84668" w:rsidP="00717380">
            <w:pPr>
              <w:pStyle w:val="Telobesedila"/>
              <w:spacing w:line="264" w:lineRule="auto"/>
              <w:jc w:val="center"/>
              <w:rPr>
                <w:szCs w:val="18"/>
              </w:rPr>
            </w:pPr>
            <w:r>
              <w:rPr>
                <w:szCs w:val="18"/>
              </w:rPr>
              <w:t>1.</w:t>
            </w:r>
          </w:p>
        </w:tc>
        <w:tc>
          <w:tcPr>
            <w:tcW w:w="5554" w:type="dxa"/>
            <w:vAlign w:val="center"/>
          </w:tcPr>
          <w:p w14:paraId="7B0AF675" w14:textId="77777777" w:rsidR="00D84668" w:rsidRPr="00920CE7" w:rsidRDefault="00D84668" w:rsidP="00717380">
            <w:pPr>
              <w:pStyle w:val="Telobesedila"/>
              <w:spacing w:line="264" w:lineRule="auto"/>
              <w:rPr>
                <w:szCs w:val="18"/>
              </w:rPr>
            </w:pPr>
            <w:r>
              <w:rPr>
                <w:szCs w:val="18"/>
              </w:rPr>
              <w:t>VREDNOST OSNOVNEGA VOZILA (podvozja) brez DDV</w:t>
            </w:r>
          </w:p>
        </w:tc>
        <w:tc>
          <w:tcPr>
            <w:tcW w:w="2384" w:type="dxa"/>
            <w:vAlign w:val="center"/>
          </w:tcPr>
          <w:p w14:paraId="6E9DDA7E" w14:textId="77777777" w:rsidR="00D84668" w:rsidRPr="005320DD" w:rsidRDefault="00D84668" w:rsidP="00717380">
            <w:pPr>
              <w:pStyle w:val="Telobesedila"/>
              <w:spacing w:line="264" w:lineRule="auto"/>
              <w:jc w:val="center"/>
              <w:rPr>
                <w:szCs w:val="18"/>
              </w:rPr>
            </w:pPr>
          </w:p>
        </w:tc>
      </w:tr>
      <w:tr w:rsidR="00D84668" w:rsidRPr="005320DD" w14:paraId="692D2D06" w14:textId="77777777" w:rsidTr="008D0A6E">
        <w:trPr>
          <w:trHeight w:hRule="exact" w:val="454"/>
        </w:trPr>
        <w:tc>
          <w:tcPr>
            <w:tcW w:w="851" w:type="dxa"/>
            <w:vAlign w:val="center"/>
          </w:tcPr>
          <w:p w14:paraId="3657E5E3" w14:textId="77777777" w:rsidR="00D84668" w:rsidRDefault="00392555" w:rsidP="00717380">
            <w:pPr>
              <w:pStyle w:val="Telobesedila"/>
              <w:spacing w:line="264" w:lineRule="auto"/>
              <w:jc w:val="center"/>
              <w:rPr>
                <w:szCs w:val="18"/>
              </w:rPr>
            </w:pPr>
            <w:r>
              <w:rPr>
                <w:szCs w:val="18"/>
              </w:rPr>
              <w:t>2</w:t>
            </w:r>
            <w:r w:rsidR="00D84668">
              <w:rPr>
                <w:szCs w:val="18"/>
              </w:rPr>
              <w:t>.</w:t>
            </w:r>
          </w:p>
        </w:tc>
        <w:tc>
          <w:tcPr>
            <w:tcW w:w="5554" w:type="dxa"/>
            <w:vAlign w:val="center"/>
          </w:tcPr>
          <w:p w14:paraId="651AF3F4" w14:textId="77777777" w:rsidR="00D84668" w:rsidRPr="005320DD" w:rsidRDefault="00D84668" w:rsidP="00717380">
            <w:pPr>
              <w:pStyle w:val="Telobesedila"/>
              <w:spacing w:line="264" w:lineRule="auto"/>
              <w:rPr>
                <w:szCs w:val="18"/>
              </w:rPr>
            </w:pPr>
            <w:r>
              <w:rPr>
                <w:szCs w:val="18"/>
              </w:rPr>
              <w:t>VREDNOST NADGRADNJE</w:t>
            </w:r>
            <w:r w:rsidR="00392555">
              <w:rPr>
                <w:szCs w:val="18"/>
              </w:rPr>
              <w:t xml:space="preserve"> Z VSO OPREMO</w:t>
            </w:r>
            <w:r>
              <w:rPr>
                <w:szCs w:val="18"/>
              </w:rPr>
              <w:t xml:space="preserve"> brez DDV</w:t>
            </w:r>
          </w:p>
        </w:tc>
        <w:tc>
          <w:tcPr>
            <w:tcW w:w="2384" w:type="dxa"/>
            <w:vAlign w:val="center"/>
          </w:tcPr>
          <w:p w14:paraId="560DC436" w14:textId="77777777" w:rsidR="00D84668" w:rsidRPr="005320DD" w:rsidRDefault="00D84668" w:rsidP="00717380">
            <w:pPr>
              <w:pStyle w:val="Telobesedila"/>
              <w:spacing w:line="264" w:lineRule="auto"/>
              <w:jc w:val="center"/>
              <w:rPr>
                <w:szCs w:val="18"/>
              </w:rPr>
            </w:pPr>
          </w:p>
        </w:tc>
      </w:tr>
      <w:tr w:rsidR="00D84668" w:rsidRPr="005320DD" w14:paraId="26D6EE90" w14:textId="77777777" w:rsidTr="008D0A6E">
        <w:trPr>
          <w:trHeight w:hRule="exact" w:val="454"/>
        </w:trPr>
        <w:tc>
          <w:tcPr>
            <w:tcW w:w="851" w:type="dxa"/>
            <w:tcBorders>
              <w:bottom w:val="single" w:sz="12" w:space="0" w:color="auto"/>
            </w:tcBorders>
            <w:vAlign w:val="center"/>
          </w:tcPr>
          <w:p w14:paraId="05251E1E" w14:textId="77777777" w:rsidR="00D84668" w:rsidRDefault="00392555" w:rsidP="00717380">
            <w:pPr>
              <w:pStyle w:val="Telobesedila"/>
              <w:spacing w:line="264" w:lineRule="auto"/>
              <w:jc w:val="center"/>
              <w:rPr>
                <w:szCs w:val="18"/>
              </w:rPr>
            </w:pPr>
            <w:r>
              <w:rPr>
                <w:szCs w:val="18"/>
              </w:rPr>
              <w:t>3</w:t>
            </w:r>
            <w:r w:rsidR="00D84668">
              <w:rPr>
                <w:szCs w:val="18"/>
              </w:rPr>
              <w:t>.</w:t>
            </w:r>
          </w:p>
        </w:tc>
        <w:tc>
          <w:tcPr>
            <w:tcW w:w="5554" w:type="dxa"/>
            <w:tcBorders>
              <w:bottom w:val="single" w:sz="12" w:space="0" w:color="auto"/>
            </w:tcBorders>
            <w:vAlign w:val="center"/>
          </w:tcPr>
          <w:p w14:paraId="7C011DB1" w14:textId="77777777" w:rsidR="00D84668" w:rsidRPr="005320DD" w:rsidRDefault="00B81DF1" w:rsidP="00B81DF1">
            <w:pPr>
              <w:pStyle w:val="Telobesedila"/>
              <w:spacing w:line="264" w:lineRule="auto"/>
              <w:rPr>
                <w:szCs w:val="18"/>
              </w:rPr>
            </w:pPr>
            <w:r>
              <w:rPr>
                <w:szCs w:val="18"/>
              </w:rPr>
              <w:t>ostali stroški vezani na izdelavo vozila</w:t>
            </w:r>
          </w:p>
        </w:tc>
        <w:tc>
          <w:tcPr>
            <w:tcW w:w="2384" w:type="dxa"/>
            <w:tcBorders>
              <w:bottom w:val="single" w:sz="12" w:space="0" w:color="auto"/>
            </w:tcBorders>
            <w:vAlign w:val="center"/>
          </w:tcPr>
          <w:p w14:paraId="51DD035D" w14:textId="77777777" w:rsidR="00D84668" w:rsidRPr="005320DD" w:rsidRDefault="00D84668" w:rsidP="00717380">
            <w:pPr>
              <w:pStyle w:val="Telobesedila"/>
              <w:spacing w:line="264" w:lineRule="auto"/>
              <w:jc w:val="center"/>
              <w:rPr>
                <w:szCs w:val="18"/>
              </w:rPr>
            </w:pPr>
          </w:p>
        </w:tc>
      </w:tr>
      <w:tr w:rsidR="00D84668" w:rsidRPr="005320DD" w14:paraId="064C05BC"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1E8AD3BF" w14:textId="77777777" w:rsidR="00D84668" w:rsidRDefault="00392555" w:rsidP="00717380">
            <w:pPr>
              <w:pStyle w:val="Telobesedila"/>
              <w:spacing w:line="264" w:lineRule="auto"/>
              <w:jc w:val="center"/>
              <w:rPr>
                <w:bCs/>
                <w:szCs w:val="18"/>
              </w:rPr>
            </w:pPr>
            <w:r>
              <w:rPr>
                <w:bCs/>
                <w:szCs w:val="18"/>
              </w:rPr>
              <w:t>4</w:t>
            </w:r>
            <w:r w:rsidR="00D84668">
              <w:rPr>
                <w:bCs/>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4EE9FA29" w14:textId="77777777" w:rsidR="00D84668" w:rsidRDefault="00D84668" w:rsidP="00717380">
            <w:pPr>
              <w:pStyle w:val="Telobesedila"/>
              <w:spacing w:line="264" w:lineRule="auto"/>
              <w:jc w:val="right"/>
              <w:rPr>
                <w:bCs/>
                <w:szCs w:val="18"/>
              </w:rPr>
            </w:pPr>
            <w:r>
              <w:rPr>
                <w:bCs/>
                <w:szCs w:val="18"/>
              </w:rPr>
              <w:t>V</w:t>
            </w:r>
            <w:r w:rsidRPr="00057E03">
              <w:rPr>
                <w:bCs/>
                <w:szCs w:val="18"/>
              </w:rPr>
              <w:t xml:space="preserve">rednost za 1(eno) vozilo brez </w:t>
            </w:r>
            <w:r>
              <w:rPr>
                <w:bCs/>
                <w:szCs w:val="18"/>
              </w:rPr>
              <w:t>DDV</w:t>
            </w:r>
          </w:p>
          <w:p w14:paraId="012EE472" w14:textId="77777777" w:rsidR="00D84668" w:rsidRPr="00AD77B7" w:rsidRDefault="00D84668" w:rsidP="006E6D6F">
            <w:pPr>
              <w:pStyle w:val="Telobesedila"/>
              <w:spacing w:line="264" w:lineRule="auto"/>
              <w:jc w:val="right"/>
              <w:rPr>
                <w:bCs/>
                <w:i/>
                <w:sz w:val="16"/>
                <w:szCs w:val="16"/>
              </w:rPr>
            </w:pPr>
            <w:r w:rsidRPr="00AD77B7">
              <w:rPr>
                <w:bCs/>
                <w:i/>
                <w:sz w:val="16"/>
                <w:szCs w:val="16"/>
              </w:rPr>
              <w:t>(opomba: seštevek vrednosti postavk 1-</w:t>
            </w:r>
            <w:r w:rsidR="00392555">
              <w:rPr>
                <w:bCs/>
                <w:i/>
                <w:sz w:val="16"/>
                <w:szCs w:val="16"/>
              </w:rPr>
              <w:t>3</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7EFE8BF4" w14:textId="77777777" w:rsidR="00D84668" w:rsidRPr="00057E03" w:rsidRDefault="00D84668" w:rsidP="00717380">
            <w:pPr>
              <w:pStyle w:val="Telobesedila"/>
              <w:spacing w:line="264" w:lineRule="auto"/>
              <w:jc w:val="center"/>
              <w:rPr>
                <w:szCs w:val="18"/>
              </w:rPr>
            </w:pPr>
          </w:p>
        </w:tc>
      </w:tr>
      <w:tr w:rsidR="00D84668" w:rsidRPr="005320DD" w14:paraId="790D866D"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vAlign w:val="center"/>
          </w:tcPr>
          <w:p w14:paraId="2D84A024" w14:textId="77777777" w:rsidR="00D84668" w:rsidRPr="005320DD" w:rsidRDefault="00392555" w:rsidP="00717380">
            <w:pPr>
              <w:pStyle w:val="Telobesedila"/>
              <w:spacing w:line="264" w:lineRule="auto"/>
              <w:jc w:val="center"/>
              <w:rPr>
                <w:szCs w:val="18"/>
              </w:rPr>
            </w:pPr>
            <w:r>
              <w:rPr>
                <w:szCs w:val="18"/>
              </w:rPr>
              <w:t>5</w:t>
            </w:r>
            <w:r w:rsidR="00D84668">
              <w:rPr>
                <w:szCs w:val="18"/>
              </w:rPr>
              <w:t>.</w:t>
            </w:r>
          </w:p>
        </w:tc>
        <w:tc>
          <w:tcPr>
            <w:tcW w:w="5554" w:type="dxa"/>
            <w:tcBorders>
              <w:top w:val="single" w:sz="12" w:space="0" w:color="auto"/>
              <w:left w:val="single" w:sz="12" w:space="0" w:color="auto"/>
              <w:bottom w:val="single" w:sz="12" w:space="0" w:color="auto"/>
              <w:right w:val="single" w:sz="12" w:space="0" w:color="auto"/>
            </w:tcBorders>
            <w:vAlign w:val="center"/>
          </w:tcPr>
          <w:p w14:paraId="54004A50" w14:textId="77777777" w:rsidR="00D84668" w:rsidRDefault="00D84668" w:rsidP="00717380">
            <w:pPr>
              <w:pStyle w:val="Telobesedila"/>
              <w:spacing w:line="264" w:lineRule="auto"/>
              <w:jc w:val="right"/>
              <w:rPr>
                <w:szCs w:val="18"/>
              </w:rPr>
            </w:pPr>
            <w:r w:rsidRPr="005320DD">
              <w:rPr>
                <w:szCs w:val="18"/>
              </w:rPr>
              <w:t xml:space="preserve">davek na dodano vrednost </w:t>
            </w:r>
            <w:r w:rsidR="00B81DF1">
              <w:rPr>
                <w:szCs w:val="18"/>
              </w:rPr>
              <w:t xml:space="preserve">- </w:t>
            </w:r>
            <w:r>
              <w:rPr>
                <w:szCs w:val="18"/>
              </w:rPr>
              <w:t>22,00%</w:t>
            </w:r>
          </w:p>
          <w:p w14:paraId="2A2FB29C" w14:textId="77777777" w:rsidR="00D84668" w:rsidRPr="00AD77B7" w:rsidRDefault="00D84668" w:rsidP="00717380">
            <w:pPr>
              <w:pStyle w:val="Telobesedila"/>
              <w:spacing w:line="264" w:lineRule="auto"/>
              <w:jc w:val="right"/>
              <w:rPr>
                <w:i/>
                <w:sz w:val="16"/>
                <w:szCs w:val="16"/>
              </w:rPr>
            </w:pPr>
            <w:r w:rsidRPr="00AD77B7">
              <w:rPr>
                <w:i/>
                <w:sz w:val="16"/>
                <w:szCs w:val="16"/>
              </w:rPr>
              <w:t xml:space="preserve">(opomba: </w:t>
            </w:r>
            <w:r w:rsidR="006E6D6F">
              <w:rPr>
                <w:i/>
                <w:sz w:val="16"/>
                <w:szCs w:val="16"/>
              </w:rPr>
              <w:t>osnovn</w:t>
            </w:r>
            <w:r w:rsidR="005F0AC2">
              <w:rPr>
                <w:i/>
                <w:sz w:val="16"/>
                <w:szCs w:val="16"/>
              </w:rPr>
              <w:t xml:space="preserve">a za izračun je postavka </w:t>
            </w:r>
            <w:r w:rsidR="00392555">
              <w:rPr>
                <w:i/>
                <w:sz w:val="16"/>
                <w:szCs w:val="16"/>
              </w:rPr>
              <w:t>4</w:t>
            </w:r>
            <w:r w:rsidRPr="00AD77B7">
              <w:rPr>
                <w:i/>
                <w:sz w:val="16"/>
                <w:szCs w:val="16"/>
              </w:rPr>
              <w:t>)</w:t>
            </w:r>
          </w:p>
        </w:tc>
        <w:tc>
          <w:tcPr>
            <w:tcW w:w="2384" w:type="dxa"/>
            <w:tcBorders>
              <w:top w:val="single" w:sz="12" w:space="0" w:color="auto"/>
              <w:left w:val="single" w:sz="12" w:space="0" w:color="auto"/>
              <w:bottom w:val="single" w:sz="12" w:space="0" w:color="auto"/>
              <w:right w:val="single" w:sz="12" w:space="0" w:color="auto"/>
            </w:tcBorders>
            <w:vAlign w:val="center"/>
          </w:tcPr>
          <w:p w14:paraId="02E3D275" w14:textId="77777777" w:rsidR="00D84668" w:rsidRPr="005320DD" w:rsidRDefault="00D84668" w:rsidP="00717380">
            <w:pPr>
              <w:pStyle w:val="Telobesedila"/>
              <w:spacing w:line="264" w:lineRule="auto"/>
              <w:jc w:val="center"/>
              <w:rPr>
                <w:szCs w:val="18"/>
              </w:rPr>
            </w:pPr>
          </w:p>
        </w:tc>
      </w:tr>
      <w:tr w:rsidR="00D84668" w:rsidRPr="005320DD" w14:paraId="53156244" w14:textId="77777777" w:rsidTr="008D0A6E">
        <w:trPr>
          <w:trHeight w:hRule="exact" w:val="539"/>
        </w:trPr>
        <w:tc>
          <w:tcPr>
            <w:tcW w:w="851" w:type="dxa"/>
            <w:tcBorders>
              <w:top w:val="single" w:sz="12" w:space="0" w:color="auto"/>
              <w:left w:val="single" w:sz="12" w:space="0" w:color="auto"/>
              <w:bottom w:val="single" w:sz="12" w:space="0" w:color="auto"/>
              <w:right w:val="single" w:sz="12" w:space="0" w:color="auto"/>
            </w:tcBorders>
            <w:shd w:val="clear" w:color="auto" w:fill="F3F3F3"/>
            <w:vAlign w:val="center"/>
          </w:tcPr>
          <w:p w14:paraId="16EAFF16" w14:textId="77777777" w:rsidR="00D84668" w:rsidRPr="00AD77B7" w:rsidRDefault="00392555" w:rsidP="00717380">
            <w:pPr>
              <w:pStyle w:val="Telobesedila"/>
              <w:spacing w:line="264" w:lineRule="auto"/>
              <w:jc w:val="center"/>
              <w:rPr>
                <w:bCs/>
                <w:szCs w:val="18"/>
              </w:rPr>
            </w:pPr>
            <w:r>
              <w:rPr>
                <w:bCs/>
                <w:szCs w:val="18"/>
              </w:rPr>
              <w:t>6</w:t>
            </w:r>
            <w:r w:rsidR="00D84668" w:rsidRPr="00AD77B7">
              <w:rPr>
                <w:bCs/>
                <w:szCs w:val="18"/>
              </w:rPr>
              <w:t>.</w:t>
            </w:r>
          </w:p>
        </w:tc>
        <w:tc>
          <w:tcPr>
            <w:tcW w:w="5554" w:type="dxa"/>
            <w:tcBorders>
              <w:top w:val="single" w:sz="12" w:space="0" w:color="auto"/>
              <w:left w:val="single" w:sz="12" w:space="0" w:color="auto"/>
              <w:bottom w:val="single" w:sz="12" w:space="0" w:color="auto"/>
              <w:right w:val="single" w:sz="12" w:space="0" w:color="auto"/>
            </w:tcBorders>
            <w:shd w:val="clear" w:color="auto" w:fill="F3F3F3"/>
            <w:vAlign w:val="center"/>
          </w:tcPr>
          <w:p w14:paraId="5048A05F" w14:textId="77777777" w:rsidR="00D84668" w:rsidRPr="00AD77B7" w:rsidRDefault="00D84668" w:rsidP="00717380">
            <w:pPr>
              <w:pStyle w:val="Telobesedila"/>
              <w:spacing w:line="264" w:lineRule="auto"/>
              <w:jc w:val="right"/>
              <w:rPr>
                <w:bCs/>
                <w:szCs w:val="18"/>
              </w:rPr>
            </w:pPr>
            <w:r w:rsidRPr="00AD77B7">
              <w:rPr>
                <w:bCs/>
                <w:szCs w:val="18"/>
              </w:rPr>
              <w:t>VREDNOST SKUPAJ ZA 1(ENO) VOZILO Z DDV</w:t>
            </w:r>
          </w:p>
          <w:p w14:paraId="0D3D2AE4" w14:textId="77777777" w:rsidR="00D84668" w:rsidRPr="00AD77B7" w:rsidRDefault="00D84668" w:rsidP="00717380">
            <w:pPr>
              <w:pStyle w:val="Telobesedila"/>
              <w:spacing w:line="264" w:lineRule="auto"/>
              <w:jc w:val="right"/>
              <w:rPr>
                <w:bCs/>
                <w:i/>
                <w:sz w:val="16"/>
                <w:szCs w:val="16"/>
              </w:rPr>
            </w:pPr>
            <w:r w:rsidRPr="00AD77B7">
              <w:rPr>
                <w:bCs/>
                <w:i/>
                <w:sz w:val="16"/>
                <w:szCs w:val="16"/>
              </w:rPr>
              <w:t>(opomba: s</w:t>
            </w:r>
            <w:r w:rsidR="005F0AC2">
              <w:rPr>
                <w:bCs/>
                <w:i/>
                <w:sz w:val="16"/>
                <w:szCs w:val="16"/>
              </w:rPr>
              <w:t xml:space="preserve">eštevek postavk </w:t>
            </w:r>
            <w:r w:rsidR="00392555">
              <w:rPr>
                <w:bCs/>
                <w:i/>
                <w:sz w:val="16"/>
                <w:szCs w:val="16"/>
              </w:rPr>
              <w:t>4</w:t>
            </w:r>
            <w:r w:rsidR="005F0AC2">
              <w:rPr>
                <w:bCs/>
                <w:i/>
                <w:sz w:val="16"/>
                <w:szCs w:val="16"/>
              </w:rPr>
              <w:t xml:space="preserve"> in </w:t>
            </w:r>
            <w:r w:rsidR="00392555">
              <w:rPr>
                <w:bCs/>
                <w:i/>
                <w:sz w:val="16"/>
                <w:szCs w:val="16"/>
              </w:rPr>
              <w:t>5</w:t>
            </w:r>
            <w:r w:rsidRPr="00AD77B7">
              <w:rPr>
                <w:bCs/>
                <w:i/>
                <w:sz w:val="16"/>
                <w:szCs w:val="16"/>
              </w:rPr>
              <w:t>)</w:t>
            </w:r>
          </w:p>
        </w:tc>
        <w:tc>
          <w:tcPr>
            <w:tcW w:w="2384" w:type="dxa"/>
            <w:tcBorders>
              <w:top w:val="single" w:sz="12" w:space="0" w:color="auto"/>
              <w:left w:val="single" w:sz="12" w:space="0" w:color="auto"/>
              <w:bottom w:val="single" w:sz="12" w:space="0" w:color="auto"/>
              <w:right w:val="single" w:sz="12" w:space="0" w:color="auto"/>
            </w:tcBorders>
            <w:shd w:val="clear" w:color="auto" w:fill="F3F3F3"/>
            <w:vAlign w:val="center"/>
          </w:tcPr>
          <w:p w14:paraId="7EA32027" w14:textId="77777777" w:rsidR="00D84668" w:rsidRPr="00AD77B7" w:rsidRDefault="00D84668" w:rsidP="00717380">
            <w:pPr>
              <w:pStyle w:val="Telobesedila"/>
              <w:spacing w:line="264" w:lineRule="auto"/>
              <w:jc w:val="center"/>
              <w:rPr>
                <w:szCs w:val="18"/>
              </w:rPr>
            </w:pPr>
          </w:p>
        </w:tc>
      </w:tr>
    </w:tbl>
    <w:p w14:paraId="7667AC55" w14:textId="77777777" w:rsidR="00D84668" w:rsidRPr="00385854" w:rsidRDefault="00D84668" w:rsidP="00D84668">
      <w:pPr>
        <w:pStyle w:val="Telobesedila"/>
        <w:spacing w:line="264" w:lineRule="auto"/>
        <w:rPr>
          <w:sz w:val="16"/>
          <w:szCs w:val="16"/>
        </w:rPr>
      </w:pPr>
    </w:p>
    <w:p w14:paraId="024B2CB9" w14:textId="77777777" w:rsidR="00D84668" w:rsidRDefault="00D84668" w:rsidP="00D84668">
      <w:pPr>
        <w:pStyle w:val="Telobesedila"/>
        <w:spacing w:line="264" w:lineRule="auto"/>
      </w:pPr>
      <w:r>
        <w:t>Pod ostale stroške, vezane na izdelavo vozila, nadgradnje, smo šteli naslednje stroške:</w:t>
      </w:r>
    </w:p>
    <w:p w14:paraId="18FF61CB"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18575F26" w14:textId="77777777" w:rsidR="00217E1A" w:rsidRDefault="00217E1A" w:rsidP="00392555">
      <w:pPr>
        <w:pStyle w:val="Telobesedila"/>
        <w:pBdr>
          <w:top w:val="single" w:sz="4" w:space="1" w:color="auto"/>
          <w:left w:val="single" w:sz="4" w:space="4" w:color="auto"/>
          <w:bottom w:val="single" w:sz="4" w:space="1" w:color="auto"/>
          <w:right w:val="single" w:sz="4" w:space="4" w:color="auto"/>
        </w:pBdr>
        <w:spacing w:line="264" w:lineRule="auto"/>
      </w:pPr>
    </w:p>
    <w:p w14:paraId="6AE9FA56" w14:textId="77777777" w:rsidR="00217E1A" w:rsidRPr="00385854" w:rsidRDefault="00217E1A" w:rsidP="00D84668">
      <w:pPr>
        <w:pStyle w:val="Telobesedila"/>
        <w:spacing w:line="264" w:lineRule="auto"/>
        <w:rPr>
          <w:sz w:val="16"/>
          <w:szCs w:val="16"/>
        </w:rPr>
      </w:pPr>
    </w:p>
    <w:p w14:paraId="2D35A4A9" w14:textId="77777777" w:rsidR="00D84668" w:rsidRDefault="00D84668" w:rsidP="00D84668">
      <w:pPr>
        <w:pStyle w:val="Telobesedila"/>
        <w:spacing w:line="264" w:lineRule="auto"/>
      </w:pPr>
      <w:r>
        <w:t>Naročniku izjavljamo, da smo pri določanju vrednosti ponudbe upoštevali vse zahteve glede tehničnih lastnosti razpisanega gasilskega vozila</w:t>
      </w:r>
      <w:r w:rsidR="006E6D6F">
        <w:t>, nadgradnje in opreme</w:t>
      </w:r>
      <w:r>
        <w:t>.</w:t>
      </w:r>
      <w:r w:rsidR="008D0A6E">
        <w:t xml:space="preserve"> </w:t>
      </w:r>
      <w:r>
        <w:t>Prav tako smo upoštevali vse morebitne dajatve in vse ostale stroške, ki jih bomo imeli z dobavo gasilskega vozila, ki ga ponujamo v tej ponudbi.</w:t>
      </w:r>
    </w:p>
    <w:p w14:paraId="7DFAC520" w14:textId="77777777" w:rsidR="00D84668" w:rsidRDefault="00D84668" w:rsidP="00D84668">
      <w:pPr>
        <w:pStyle w:val="Telobesedila"/>
        <w:spacing w:line="264" w:lineRule="auto"/>
      </w:pPr>
    </w:p>
    <w:p w14:paraId="186965BF" w14:textId="77777777" w:rsidR="00D84668" w:rsidRDefault="00D84668" w:rsidP="00D84668">
      <w:pPr>
        <w:pStyle w:val="Telobesedila"/>
        <w:spacing w:line="264" w:lineRule="auto"/>
      </w:pPr>
      <w:r>
        <w:t xml:space="preserve">Predračun velja do </w:t>
      </w:r>
      <w:r w:rsidR="00217E1A">
        <w:t>vključno 4 mesece od datuma za prejem ponudb.</w:t>
      </w:r>
    </w:p>
    <w:p w14:paraId="1E711373" w14:textId="77777777" w:rsidR="00D84668" w:rsidRDefault="00D84668" w:rsidP="00D84668">
      <w:pPr>
        <w:pStyle w:val="Telobesedila2"/>
        <w:spacing w:after="0" w:line="264" w:lineRule="auto"/>
        <w:rPr>
          <w:rFonts w:ascii="Tahoma" w:hAnsi="Tahoma" w:cs="Tahoma"/>
          <w:bCs/>
          <w:sz w:val="18"/>
          <w:szCs w:val="18"/>
        </w:rPr>
      </w:pPr>
    </w:p>
    <w:p w14:paraId="7303EC0E" w14:textId="77777777" w:rsidR="00D84668" w:rsidRPr="00B70662" w:rsidRDefault="00D84668" w:rsidP="00D84668">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7883C7A6" w14:textId="77777777" w:rsidR="006E6D6F" w:rsidRDefault="00D84668" w:rsidP="00D84668">
      <w:pPr>
        <w:spacing w:line="264" w:lineRule="auto"/>
        <w:jc w:val="both"/>
        <w:rPr>
          <w:rFonts w:cs="Tahoma"/>
          <w:b/>
          <w:szCs w:val="18"/>
        </w:rPr>
      </w:pP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sidR="006E6D6F">
        <w:rPr>
          <w:rFonts w:cs="Tahoma"/>
          <w:b/>
          <w:szCs w:val="18"/>
        </w:rPr>
        <w:tab/>
      </w:r>
      <w:r w:rsidR="006E6D6F">
        <w:rPr>
          <w:rFonts w:cs="Tahoma"/>
          <w:b/>
          <w:szCs w:val="18"/>
        </w:rPr>
        <w:tab/>
      </w:r>
    </w:p>
    <w:p w14:paraId="728F212A" w14:textId="77777777" w:rsidR="00D84668" w:rsidRDefault="00D84668" w:rsidP="008D0A6E">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t xml:space="preserve">             žig</w:t>
      </w:r>
      <w:r w:rsidRPr="00B70662">
        <w:rPr>
          <w:rFonts w:cs="Tahoma"/>
          <w:szCs w:val="18"/>
        </w:rPr>
        <w:tab/>
      </w:r>
      <w:r w:rsidRPr="00B70662">
        <w:rPr>
          <w:rFonts w:cs="Tahoma"/>
          <w:szCs w:val="18"/>
        </w:rPr>
        <w:tab/>
      </w:r>
      <w:r w:rsidRPr="00B70662">
        <w:rPr>
          <w:rFonts w:cs="Tahoma"/>
          <w:szCs w:val="18"/>
        </w:rPr>
        <w:tab/>
        <w:t>____________________</w:t>
      </w:r>
    </w:p>
    <w:p w14:paraId="77F83DD1" w14:textId="77777777" w:rsidR="008D0A6E" w:rsidRPr="00385854" w:rsidRDefault="008D0A6E" w:rsidP="00385854">
      <w:pPr>
        <w:pBdr>
          <w:bottom w:val="single" w:sz="4" w:space="1" w:color="auto"/>
        </w:pBdr>
        <w:spacing w:line="264" w:lineRule="auto"/>
        <w:jc w:val="both"/>
        <w:rPr>
          <w:rFonts w:cs="Tahoma"/>
          <w:sz w:val="28"/>
          <w:szCs w:val="28"/>
        </w:rPr>
      </w:pPr>
    </w:p>
    <w:p w14:paraId="09687AFB" w14:textId="62E9E61C" w:rsidR="00385854" w:rsidRDefault="00D84668" w:rsidP="00385854">
      <w:pPr>
        <w:pStyle w:val="Telobesedila2"/>
        <w:spacing w:after="0" w:line="264" w:lineRule="auto"/>
        <w:jc w:val="both"/>
        <w:rPr>
          <w:rFonts w:ascii="Tahoma" w:hAnsi="Tahoma" w:cs="Tahoma"/>
          <w:b/>
          <w:i/>
          <w:color w:val="FF0000"/>
          <w:sz w:val="16"/>
          <w:szCs w:val="16"/>
        </w:rPr>
      </w:pPr>
      <w:r w:rsidRPr="00385854">
        <w:rPr>
          <w:rFonts w:ascii="Tahoma" w:hAnsi="Tahoma" w:cs="Tahoma"/>
          <w:b/>
          <w:i/>
          <w:color w:val="000000"/>
          <w:sz w:val="16"/>
          <w:szCs w:val="16"/>
        </w:rPr>
        <w:t>navodilo</w:t>
      </w:r>
      <w:r w:rsidRPr="00385854">
        <w:rPr>
          <w:rFonts w:ascii="Tahoma" w:hAnsi="Tahoma" w:cs="Tahoma"/>
          <w:i/>
          <w:color w:val="000000"/>
          <w:sz w:val="16"/>
          <w:szCs w:val="16"/>
        </w:rPr>
        <w:t xml:space="preserve">: Ponudnik obrazec št. </w:t>
      </w:r>
      <w:r w:rsidR="00217E1A" w:rsidRPr="00385854">
        <w:rPr>
          <w:rFonts w:ascii="Tahoma" w:hAnsi="Tahoma" w:cs="Tahoma"/>
          <w:i/>
          <w:color w:val="000000"/>
          <w:sz w:val="16"/>
          <w:szCs w:val="16"/>
        </w:rPr>
        <w:t>10</w:t>
      </w:r>
      <w:r w:rsidRPr="00385854">
        <w:rPr>
          <w:rFonts w:ascii="Tahoma" w:hAnsi="Tahoma" w:cs="Tahoma"/>
          <w:i/>
          <w:color w:val="000000"/>
          <w:sz w:val="16"/>
          <w:szCs w:val="16"/>
        </w:rPr>
        <w:t xml:space="preserve"> izpolni. Obrazec mora biti datiran, žigosan in podpisan s strani osebe, ki je podpisnik ponudbe. </w:t>
      </w:r>
      <w:r w:rsidR="004060BC">
        <w:rPr>
          <w:rFonts w:ascii="Tahoma" w:hAnsi="Tahoma" w:cs="Tahoma"/>
          <w:b/>
          <w:bCs/>
          <w:i/>
          <w:snapToGrid w:val="0"/>
          <w:color w:val="FF0000"/>
          <w:sz w:val="16"/>
          <w:szCs w:val="16"/>
        </w:rPr>
        <w:t>Obrazec je objavljen tudi ločeno, saj</w:t>
      </w:r>
      <w:r w:rsidR="00385854" w:rsidRPr="00385854">
        <w:rPr>
          <w:rFonts w:ascii="Tahoma" w:hAnsi="Tahoma" w:cs="Tahoma"/>
          <w:b/>
          <w:bCs/>
          <w:i/>
          <w:color w:val="FF0000"/>
          <w:sz w:val="16"/>
          <w:szCs w:val="16"/>
        </w:rPr>
        <w:t xml:space="preserve"> ga </w:t>
      </w:r>
      <w:r w:rsidR="004060BC">
        <w:rPr>
          <w:rFonts w:ascii="Tahoma" w:hAnsi="Tahoma" w:cs="Tahoma"/>
          <w:b/>
          <w:bCs/>
          <w:i/>
          <w:color w:val="FF0000"/>
          <w:sz w:val="16"/>
          <w:szCs w:val="16"/>
        </w:rPr>
        <w:t xml:space="preserve">mora ponudnik </w:t>
      </w:r>
      <w:r w:rsidR="00385854" w:rsidRPr="00385854">
        <w:rPr>
          <w:rFonts w:ascii="Tahoma" w:hAnsi="Tahoma" w:cs="Tahoma"/>
          <w:b/>
          <w:bCs/>
          <w:i/>
          <w:color w:val="FF0000"/>
          <w:sz w:val="16"/>
          <w:szCs w:val="16"/>
        </w:rPr>
        <w:t>v</w:t>
      </w:r>
      <w:r w:rsidR="00385854" w:rsidRPr="00385854">
        <w:rPr>
          <w:rFonts w:ascii="Tahoma" w:hAnsi="Tahoma" w:cs="Tahoma"/>
          <w:b/>
          <w:i/>
          <w:color w:val="FF0000"/>
          <w:sz w:val="16"/>
          <w:szCs w:val="16"/>
        </w:rPr>
        <w:t xml:space="preserve"> sistemu e-JN naloži</w:t>
      </w:r>
      <w:r w:rsidR="004060BC">
        <w:rPr>
          <w:rFonts w:ascii="Tahoma" w:hAnsi="Tahoma" w:cs="Tahoma"/>
          <w:b/>
          <w:i/>
          <w:color w:val="FF0000"/>
          <w:sz w:val="16"/>
          <w:szCs w:val="16"/>
        </w:rPr>
        <w:t>ti</w:t>
      </w:r>
      <w:bookmarkStart w:id="0" w:name="_GoBack"/>
      <w:bookmarkEnd w:id="0"/>
      <w:r w:rsidR="00385854" w:rsidRPr="00385854">
        <w:rPr>
          <w:rFonts w:ascii="Tahoma" w:hAnsi="Tahoma" w:cs="Tahoma"/>
          <w:b/>
          <w:i/>
          <w:color w:val="FF0000"/>
          <w:sz w:val="16"/>
          <w:szCs w:val="16"/>
        </w:rPr>
        <w:t xml:space="preserve"> v razdelek »Predračun« v pdf.datoteki.</w:t>
      </w:r>
    </w:p>
    <w:sectPr w:rsidR="00385854" w:rsidSect="005C64F6">
      <w:headerReference w:type="default" r:id="rId9"/>
      <w:footerReference w:type="default" r:id="rId10"/>
      <w:pgSz w:w="11906" w:h="16838" w:code="9"/>
      <w:pgMar w:top="1418" w:right="1418" w:bottom="1418" w:left="1418" w:header="851"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1A25F" w14:textId="77777777" w:rsidR="00385854" w:rsidRDefault="00385854" w:rsidP="00A158C8">
      <w:r>
        <w:separator/>
      </w:r>
    </w:p>
  </w:endnote>
  <w:endnote w:type="continuationSeparator" w:id="0">
    <w:p w14:paraId="1C041191" w14:textId="77777777" w:rsidR="00385854" w:rsidRDefault="00385854"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A2E" w14:textId="77777777" w:rsidR="00385854" w:rsidRPr="00A158C8" w:rsidRDefault="00385854"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70</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92</w:t>
    </w:r>
    <w:r w:rsidRPr="00A158C8">
      <w:rPr>
        <w:rFonts w:cs="Tahoma"/>
        <w:szCs w:val="18"/>
      </w:rPr>
      <w:fldChar w:fldCharType="end"/>
    </w:r>
  </w:p>
  <w:p w14:paraId="2D32BB03" w14:textId="77777777" w:rsidR="00385854" w:rsidRDefault="003858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A46F5" w14:textId="77777777" w:rsidR="00385854" w:rsidRDefault="00385854" w:rsidP="00A158C8">
      <w:r>
        <w:separator/>
      </w:r>
    </w:p>
  </w:footnote>
  <w:footnote w:type="continuationSeparator" w:id="0">
    <w:p w14:paraId="0E9C9858" w14:textId="77777777" w:rsidR="00385854" w:rsidRDefault="00385854"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F416F" w14:textId="77777777" w:rsidR="00385854" w:rsidRDefault="00385854" w:rsidP="00A158C8">
    <w:pPr>
      <w:pStyle w:val="Glava"/>
      <w:jc w:val="center"/>
      <w:rPr>
        <w:rFonts w:cs="Tahoma"/>
        <w:i/>
        <w:szCs w:val="18"/>
      </w:rPr>
    </w:pPr>
    <w:r>
      <w:rPr>
        <w:rFonts w:cs="Tahoma"/>
        <w:i/>
        <w:szCs w:val="18"/>
      </w:rPr>
      <w:t>Javni razpis za oddajo javnega naročila blaga po postopku naročila male vrednosti</w:t>
    </w:r>
  </w:p>
  <w:p w14:paraId="356E07B5" w14:textId="77777777" w:rsidR="00385854" w:rsidRPr="00BD024E" w:rsidRDefault="00385854" w:rsidP="00A158C8">
    <w:pPr>
      <w:pStyle w:val="Glava"/>
      <w:pBdr>
        <w:bottom w:val="single" w:sz="4" w:space="1" w:color="auto"/>
      </w:pBdr>
      <w:jc w:val="center"/>
      <w:rPr>
        <w:rFonts w:cs="Tahoma"/>
        <w:i/>
        <w:szCs w:val="18"/>
      </w:rPr>
    </w:pPr>
    <w:r>
      <w:rPr>
        <w:rFonts w:cs="Tahoma"/>
        <w:i/>
        <w:szCs w:val="18"/>
      </w:rPr>
      <w:t>NAKUP IN DOBAVA NOVEGA GASILSKEGA VOZILA  GV-1</w:t>
    </w:r>
  </w:p>
  <w:p w14:paraId="592A7010" w14:textId="77777777" w:rsidR="00385854" w:rsidRDefault="003858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1812C3"/>
    <w:multiLevelType w:val="hybridMultilevel"/>
    <w:tmpl w:val="F0080FB4"/>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C1CBE"/>
    <w:multiLevelType w:val="hybridMultilevel"/>
    <w:tmpl w:val="D730081E"/>
    <w:lvl w:ilvl="0" w:tplc="42C25D3E">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A02525"/>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A15A88"/>
    <w:multiLevelType w:val="hybridMultilevel"/>
    <w:tmpl w:val="B220E1C8"/>
    <w:lvl w:ilvl="0" w:tplc="42C25D3E">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0"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43717FF"/>
    <w:multiLevelType w:val="hybridMultilevel"/>
    <w:tmpl w:val="F5B4AE3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7772C7A"/>
    <w:multiLevelType w:val="hybridMultilevel"/>
    <w:tmpl w:val="F06E31BE"/>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EE0EB8"/>
    <w:multiLevelType w:val="hybridMultilevel"/>
    <w:tmpl w:val="F93E79C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8"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3892FF3"/>
    <w:multiLevelType w:val="multilevel"/>
    <w:tmpl w:val="5B7E4FB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4AC406AB"/>
    <w:multiLevelType w:val="hybridMultilevel"/>
    <w:tmpl w:val="0842487E"/>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EC2464"/>
    <w:multiLevelType w:val="hybridMultilevel"/>
    <w:tmpl w:val="8A5696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8"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41"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D886CE5"/>
    <w:multiLevelType w:val="hybridMultilevel"/>
    <w:tmpl w:val="B3AEAEDE"/>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5"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37002AA"/>
    <w:multiLevelType w:val="hybridMultilevel"/>
    <w:tmpl w:val="C77461B6"/>
    <w:lvl w:ilvl="0" w:tplc="0424000B">
      <w:start w:val="1"/>
      <w:numFmt w:val="bullet"/>
      <w:lvlText w:val=""/>
      <w:lvlJc w:val="left"/>
      <w:pPr>
        <w:ind w:left="1543"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51"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4F021A4"/>
    <w:multiLevelType w:val="hybridMultilevel"/>
    <w:tmpl w:val="883CD94A"/>
    <w:lvl w:ilvl="0" w:tplc="42C25D3E">
      <w:start w:val="1"/>
      <w:numFmt w:val="bullet"/>
      <w:lvlText w:val="-"/>
      <w:lvlJc w:val="left"/>
      <w:pPr>
        <w:ind w:left="1083" w:hanging="360"/>
      </w:pPr>
      <w:rPr>
        <w:rFonts w:ascii="Calibri" w:eastAsia="Calibri" w:hAnsi="Calibri" w:cs="Times New Roman" w:hint="default"/>
      </w:rPr>
    </w:lvl>
    <w:lvl w:ilvl="1" w:tplc="04240003" w:tentative="1">
      <w:start w:val="1"/>
      <w:numFmt w:val="bullet"/>
      <w:lvlText w:val="o"/>
      <w:lvlJc w:val="left"/>
      <w:pPr>
        <w:ind w:left="1443" w:hanging="360"/>
      </w:pPr>
      <w:rPr>
        <w:rFonts w:ascii="Courier New" w:hAnsi="Courier New" w:cs="Courier New" w:hint="default"/>
      </w:rPr>
    </w:lvl>
    <w:lvl w:ilvl="2" w:tplc="04240005" w:tentative="1">
      <w:start w:val="1"/>
      <w:numFmt w:val="bullet"/>
      <w:lvlText w:val=""/>
      <w:lvlJc w:val="left"/>
      <w:pPr>
        <w:ind w:left="2163" w:hanging="360"/>
      </w:pPr>
      <w:rPr>
        <w:rFonts w:ascii="Wingdings" w:hAnsi="Wingdings" w:hint="default"/>
      </w:rPr>
    </w:lvl>
    <w:lvl w:ilvl="3" w:tplc="04240001" w:tentative="1">
      <w:start w:val="1"/>
      <w:numFmt w:val="bullet"/>
      <w:lvlText w:val=""/>
      <w:lvlJc w:val="left"/>
      <w:pPr>
        <w:ind w:left="2883" w:hanging="360"/>
      </w:pPr>
      <w:rPr>
        <w:rFonts w:ascii="Symbol" w:hAnsi="Symbol" w:hint="default"/>
      </w:rPr>
    </w:lvl>
    <w:lvl w:ilvl="4" w:tplc="04240003" w:tentative="1">
      <w:start w:val="1"/>
      <w:numFmt w:val="bullet"/>
      <w:lvlText w:val="o"/>
      <w:lvlJc w:val="left"/>
      <w:pPr>
        <w:ind w:left="3603" w:hanging="360"/>
      </w:pPr>
      <w:rPr>
        <w:rFonts w:ascii="Courier New" w:hAnsi="Courier New" w:cs="Courier New" w:hint="default"/>
      </w:rPr>
    </w:lvl>
    <w:lvl w:ilvl="5" w:tplc="04240005" w:tentative="1">
      <w:start w:val="1"/>
      <w:numFmt w:val="bullet"/>
      <w:lvlText w:val=""/>
      <w:lvlJc w:val="left"/>
      <w:pPr>
        <w:ind w:left="4323" w:hanging="360"/>
      </w:pPr>
      <w:rPr>
        <w:rFonts w:ascii="Wingdings" w:hAnsi="Wingdings" w:hint="default"/>
      </w:rPr>
    </w:lvl>
    <w:lvl w:ilvl="6" w:tplc="04240001" w:tentative="1">
      <w:start w:val="1"/>
      <w:numFmt w:val="bullet"/>
      <w:lvlText w:val=""/>
      <w:lvlJc w:val="left"/>
      <w:pPr>
        <w:ind w:left="5043" w:hanging="360"/>
      </w:pPr>
      <w:rPr>
        <w:rFonts w:ascii="Symbol" w:hAnsi="Symbol" w:hint="default"/>
      </w:rPr>
    </w:lvl>
    <w:lvl w:ilvl="7" w:tplc="04240003" w:tentative="1">
      <w:start w:val="1"/>
      <w:numFmt w:val="bullet"/>
      <w:lvlText w:val="o"/>
      <w:lvlJc w:val="left"/>
      <w:pPr>
        <w:ind w:left="5763" w:hanging="360"/>
      </w:pPr>
      <w:rPr>
        <w:rFonts w:ascii="Courier New" w:hAnsi="Courier New" w:cs="Courier New" w:hint="default"/>
      </w:rPr>
    </w:lvl>
    <w:lvl w:ilvl="8" w:tplc="04240005" w:tentative="1">
      <w:start w:val="1"/>
      <w:numFmt w:val="bullet"/>
      <w:lvlText w:val=""/>
      <w:lvlJc w:val="left"/>
      <w:pPr>
        <w:ind w:left="6483" w:hanging="360"/>
      </w:pPr>
      <w:rPr>
        <w:rFonts w:ascii="Wingdings" w:hAnsi="Wingdings" w:hint="default"/>
      </w:rPr>
    </w:lvl>
  </w:abstractNum>
  <w:abstractNum w:abstractNumId="53"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F37255"/>
    <w:multiLevelType w:val="hybridMultilevel"/>
    <w:tmpl w:val="AE3A827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6EB5B40"/>
    <w:multiLevelType w:val="hybridMultilevel"/>
    <w:tmpl w:val="E4BCC3C6"/>
    <w:lvl w:ilvl="0" w:tplc="42C25D3E">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A9D3491"/>
    <w:multiLevelType w:val="hybridMultilevel"/>
    <w:tmpl w:val="2452E61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54"/>
  </w:num>
  <w:num w:numId="2">
    <w:abstractNumId w:val="39"/>
  </w:num>
  <w:num w:numId="3">
    <w:abstractNumId w:val="26"/>
  </w:num>
  <w:num w:numId="4">
    <w:abstractNumId w:val="43"/>
  </w:num>
  <w:num w:numId="5">
    <w:abstractNumId w:val="18"/>
  </w:num>
  <w:num w:numId="6">
    <w:abstractNumId w:val="53"/>
  </w:num>
  <w:num w:numId="7">
    <w:abstractNumId w:val="19"/>
  </w:num>
  <w:num w:numId="8">
    <w:abstractNumId w:val="62"/>
  </w:num>
  <w:num w:numId="9">
    <w:abstractNumId w:val="9"/>
  </w:num>
  <w:num w:numId="10">
    <w:abstractNumId w:val="47"/>
  </w:num>
  <w:num w:numId="11">
    <w:abstractNumId w:val="50"/>
  </w:num>
  <w:num w:numId="12">
    <w:abstractNumId w:val="27"/>
  </w:num>
  <w:num w:numId="13">
    <w:abstractNumId w:val="55"/>
  </w:num>
  <w:num w:numId="14">
    <w:abstractNumId w:val="33"/>
  </w:num>
  <w:num w:numId="15">
    <w:abstractNumId w:val="34"/>
  </w:num>
  <w:num w:numId="16">
    <w:abstractNumId w:val="23"/>
  </w:num>
  <w:num w:numId="17">
    <w:abstractNumId w:val="13"/>
  </w:num>
  <w:num w:numId="18">
    <w:abstractNumId w:val="37"/>
  </w:num>
  <w:num w:numId="19">
    <w:abstractNumId w:val="57"/>
  </w:num>
  <w:num w:numId="20">
    <w:abstractNumId w:val="15"/>
  </w:num>
  <w:num w:numId="21">
    <w:abstractNumId w:val="14"/>
  </w:num>
  <w:num w:numId="22">
    <w:abstractNumId w:val="5"/>
  </w:num>
  <w:num w:numId="23">
    <w:abstractNumId w:val="61"/>
  </w:num>
  <w:num w:numId="24">
    <w:abstractNumId w:val="22"/>
  </w:num>
  <w:num w:numId="25">
    <w:abstractNumId w:val="40"/>
  </w:num>
  <w:num w:numId="26">
    <w:abstractNumId w:val="6"/>
  </w:num>
  <w:num w:numId="27">
    <w:abstractNumId w:val="51"/>
  </w:num>
  <w:num w:numId="28">
    <w:abstractNumId w:val="25"/>
  </w:num>
  <w:num w:numId="29">
    <w:abstractNumId w:val="11"/>
  </w:num>
  <w:num w:numId="30">
    <w:abstractNumId w:val="32"/>
  </w:num>
  <w:num w:numId="31">
    <w:abstractNumId w:val="0"/>
  </w:num>
  <w:num w:numId="32">
    <w:abstractNumId w:val="1"/>
  </w:num>
  <w:num w:numId="33">
    <w:abstractNumId w:val="4"/>
  </w:num>
  <w:num w:numId="34">
    <w:abstractNumId w:val="17"/>
  </w:num>
  <w:num w:numId="35">
    <w:abstractNumId w:val="56"/>
  </w:num>
  <w:num w:numId="36">
    <w:abstractNumId w:val="24"/>
  </w:num>
  <w:num w:numId="37">
    <w:abstractNumId w:val="45"/>
  </w:num>
  <w:num w:numId="38">
    <w:abstractNumId w:val="16"/>
  </w:num>
  <w:num w:numId="39">
    <w:abstractNumId w:val="12"/>
  </w:num>
  <w:num w:numId="40">
    <w:abstractNumId w:val="41"/>
  </w:num>
  <w:num w:numId="41">
    <w:abstractNumId w:val="46"/>
  </w:num>
  <w:num w:numId="42">
    <w:abstractNumId w:val="38"/>
  </w:num>
  <w:num w:numId="43">
    <w:abstractNumId w:val="21"/>
  </w:num>
  <w:num w:numId="44">
    <w:abstractNumId w:val="30"/>
  </w:num>
  <w:num w:numId="45">
    <w:abstractNumId w:val="7"/>
  </w:num>
  <w:num w:numId="46">
    <w:abstractNumId w:val="59"/>
  </w:num>
  <w:num w:numId="47">
    <w:abstractNumId w:val="48"/>
  </w:num>
  <w:num w:numId="48">
    <w:abstractNumId w:val="49"/>
  </w:num>
  <w:num w:numId="49">
    <w:abstractNumId w:val="44"/>
  </w:num>
  <w:num w:numId="50">
    <w:abstractNumId w:val="31"/>
  </w:num>
  <w:num w:numId="51">
    <w:abstractNumId w:val="28"/>
  </w:num>
  <w:num w:numId="52">
    <w:abstractNumId w:val="20"/>
  </w:num>
  <w:num w:numId="53">
    <w:abstractNumId w:val="8"/>
  </w:num>
  <w:num w:numId="54">
    <w:abstractNumId w:val="2"/>
  </w:num>
  <w:num w:numId="55">
    <w:abstractNumId w:val="60"/>
  </w:num>
  <w:num w:numId="56">
    <w:abstractNumId w:val="52"/>
  </w:num>
  <w:num w:numId="57">
    <w:abstractNumId w:val="3"/>
  </w:num>
  <w:num w:numId="58">
    <w:abstractNumId w:val="58"/>
  </w:num>
  <w:num w:numId="59">
    <w:abstractNumId w:val="36"/>
  </w:num>
  <w:num w:numId="60">
    <w:abstractNumId w:val="42"/>
  </w:num>
  <w:num w:numId="61">
    <w:abstractNumId w:val="35"/>
  </w:num>
  <w:num w:numId="62">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5084"/>
    <w:rsid w:val="000067D8"/>
    <w:rsid w:val="00020171"/>
    <w:rsid w:val="00024238"/>
    <w:rsid w:val="000308F5"/>
    <w:rsid w:val="0003105C"/>
    <w:rsid w:val="00034198"/>
    <w:rsid w:val="00043652"/>
    <w:rsid w:val="00043BF4"/>
    <w:rsid w:val="00044EA7"/>
    <w:rsid w:val="00051686"/>
    <w:rsid w:val="00052861"/>
    <w:rsid w:val="00056E8C"/>
    <w:rsid w:val="00057D68"/>
    <w:rsid w:val="00067E1B"/>
    <w:rsid w:val="00071EC1"/>
    <w:rsid w:val="00082B53"/>
    <w:rsid w:val="0008358E"/>
    <w:rsid w:val="00091B38"/>
    <w:rsid w:val="00096A83"/>
    <w:rsid w:val="000A2AB9"/>
    <w:rsid w:val="000B1072"/>
    <w:rsid w:val="000B3579"/>
    <w:rsid w:val="000B4B3E"/>
    <w:rsid w:val="000B538A"/>
    <w:rsid w:val="000D3214"/>
    <w:rsid w:val="000D5521"/>
    <w:rsid w:val="000F72D0"/>
    <w:rsid w:val="00100DA0"/>
    <w:rsid w:val="001046D0"/>
    <w:rsid w:val="00105A7F"/>
    <w:rsid w:val="00105BD2"/>
    <w:rsid w:val="001111E2"/>
    <w:rsid w:val="00111625"/>
    <w:rsid w:val="00126895"/>
    <w:rsid w:val="00135435"/>
    <w:rsid w:val="00141E24"/>
    <w:rsid w:val="00143007"/>
    <w:rsid w:val="00152AE8"/>
    <w:rsid w:val="00154932"/>
    <w:rsid w:val="00157B09"/>
    <w:rsid w:val="00166C25"/>
    <w:rsid w:val="00170341"/>
    <w:rsid w:val="00174C63"/>
    <w:rsid w:val="001824E1"/>
    <w:rsid w:val="0018373D"/>
    <w:rsid w:val="00195CF5"/>
    <w:rsid w:val="0019670F"/>
    <w:rsid w:val="001A682A"/>
    <w:rsid w:val="001B1730"/>
    <w:rsid w:val="001B17AF"/>
    <w:rsid w:val="001B3426"/>
    <w:rsid w:val="001B3AFB"/>
    <w:rsid w:val="001B4BAA"/>
    <w:rsid w:val="001C0235"/>
    <w:rsid w:val="001C14E7"/>
    <w:rsid w:val="001C43AA"/>
    <w:rsid w:val="001C6EB7"/>
    <w:rsid w:val="001D387F"/>
    <w:rsid w:val="001D3962"/>
    <w:rsid w:val="001D52E2"/>
    <w:rsid w:val="001E59CE"/>
    <w:rsid w:val="001E5B2F"/>
    <w:rsid w:val="002009E4"/>
    <w:rsid w:val="0020422F"/>
    <w:rsid w:val="00210EE9"/>
    <w:rsid w:val="00214446"/>
    <w:rsid w:val="002154B1"/>
    <w:rsid w:val="00217E1A"/>
    <w:rsid w:val="00227611"/>
    <w:rsid w:val="00227858"/>
    <w:rsid w:val="00232EB4"/>
    <w:rsid w:val="00233E29"/>
    <w:rsid w:val="00241049"/>
    <w:rsid w:val="0024438E"/>
    <w:rsid w:val="00245ACA"/>
    <w:rsid w:val="00246768"/>
    <w:rsid w:val="00246A0C"/>
    <w:rsid w:val="002507BC"/>
    <w:rsid w:val="00253C2A"/>
    <w:rsid w:val="00254D6D"/>
    <w:rsid w:val="00256930"/>
    <w:rsid w:val="00256A60"/>
    <w:rsid w:val="00257296"/>
    <w:rsid w:val="00261445"/>
    <w:rsid w:val="00282837"/>
    <w:rsid w:val="0028765A"/>
    <w:rsid w:val="002876C5"/>
    <w:rsid w:val="00291F63"/>
    <w:rsid w:val="002A3DA0"/>
    <w:rsid w:val="002B1941"/>
    <w:rsid w:val="002B2256"/>
    <w:rsid w:val="002B6894"/>
    <w:rsid w:val="002B6AFD"/>
    <w:rsid w:val="002C18F2"/>
    <w:rsid w:val="002C29D8"/>
    <w:rsid w:val="002C3607"/>
    <w:rsid w:val="002C4354"/>
    <w:rsid w:val="002C4B11"/>
    <w:rsid w:val="002C62DA"/>
    <w:rsid w:val="002D4C7A"/>
    <w:rsid w:val="002D533F"/>
    <w:rsid w:val="002F0B5B"/>
    <w:rsid w:val="002F1CBA"/>
    <w:rsid w:val="002F3D64"/>
    <w:rsid w:val="002F6D3C"/>
    <w:rsid w:val="00301D44"/>
    <w:rsid w:val="00303521"/>
    <w:rsid w:val="0031471A"/>
    <w:rsid w:val="003149CF"/>
    <w:rsid w:val="00314F1B"/>
    <w:rsid w:val="00316419"/>
    <w:rsid w:val="00316931"/>
    <w:rsid w:val="00317F4B"/>
    <w:rsid w:val="00323510"/>
    <w:rsid w:val="003251A5"/>
    <w:rsid w:val="0033035B"/>
    <w:rsid w:val="00343F8F"/>
    <w:rsid w:val="0034518B"/>
    <w:rsid w:val="00355CA5"/>
    <w:rsid w:val="00364E88"/>
    <w:rsid w:val="00370BA7"/>
    <w:rsid w:val="00371736"/>
    <w:rsid w:val="003758C9"/>
    <w:rsid w:val="0038533C"/>
    <w:rsid w:val="00385854"/>
    <w:rsid w:val="00392555"/>
    <w:rsid w:val="003A20D7"/>
    <w:rsid w:val="003A258D"/>
    <w:rsid w:val="003A650B"/>
    <w:rsid w:val="003A7A79"/>
    <w:rsid w:val="003B040A"/>
    <w:rsid w:val="003B2CCC"/>
    <w:rsid w:val="003B2FA8"/>
    <w:rsid w:val="003B3FED"/>
    <w:rsid w:val="003B506D"/>
    <w:rsid w:val="003C7421"/>
    <w:rsid w:val="003D3470"/>
    <w:rsid w:val="003D3FF0"/>
    <w:rsid w:val="003D60C3"/>
    <w:rsid w:val="003D7EFF"/>
    <w:rsid w:val="003E1429"/>
    <w:rsid w:val="003E24D6"/>
    <w:rsid w:val="003E486E"/>
    <w:rsid w:val="003E5840"/>
    <w:rsid w:val="003F3DFE"/>
    <w:rsid w:val="003F4572"/>
    <w:rsid w:val="003F6153"/>
    <w:rsid w:val="00403F6E"/>
    <w:rsid w:val="00405730"/>
    <w:rsid w:val="004060BC"/>
    <w:rsid w:val="00414106"/>
    <w:rsid w:val="00416645"/>
    <w:rsid w:val="00425DA4"/>
    <w:rsid w:val="00430837"/>
    <w:rsid w:val="00434621"/>
    <w:rsid w:val="00434F59"/>
    <w:rsid w:val="00436B0D"/>
    <w:rsid w:val="004370F4"/>
    <w:rsid w:val="00440F85"/>
    <w:rsid w:val="00446489"/>
    <w:rsid w:val="00446E44"/>
    <w:rsid w:val="004477FB"/>
    <w:rsid w:val="00450223"/>
    <w:rsid w:val="00456EBF"/>
    <w:rsid w:val="00461DEB"/>
    <w:rsid w:val="00463622"/>
    <w:rsid w:val="00464711"/>
    <w:rsid w:val="00465963"/>
    <w:rsid w:val="00467B68"/>
    <w:rsid w:val="0047075C"/>
    <w:rsid w:val="0047320C"/>
    <w:rsid w:val="0047590E"/>
    <w:rsid w:val="0047751B"/>
    <w:rsid w:val="00483B6F"/>
    <w:rsid w:val="00484910"/>
    <w:rsid w:val="0048571C"/>
    <w:rsid w:val="004951A9"/>
    <w:rsid w:val="0049780C"/>
    <w:rsid w:val="004A20E6"/>
    <w:rsid w:val="004B091A"/>
    <w:rsid w:val="004B2015"/>
    <w:rsid w:val="004B3710"/>
    <w:rsid w:val="004B4B74"/>
    <w:rsid w:val="004C372A"/>
    <w:rsid w:val="004D2CA9"/>
    <w:rsid w:val="004D6916"/>
    <w:rsid w:val="004E11D6"/>
    <w:rsid w:val="004E1F67"/>
    <w:rsid w:val="004E21A1"/>
    <w:rsid w:val="004E21C0"/>
    <w:rsid w:val="004E61CC"/>
    <w:rsid w:val="004F0968"/>
    <w:rsid w:val="004F69B4"/>
    <w:rsid w:val="005039A4"/>
    <w:rsid w:val="00511812"/>
    <w:rsid w:val="005132E4"/>
    <w:rsid w:val="0052030C"/>
    <w:rsid w:val="00520DB2"/>
    <w:rsid w:val="00530E4F"/>
    <w:rsid w:val="005316E0"/>
    <w:rsid w:val="0053294C"/>
    <w:rsid w:val="00535406"/>
    <w:rsid w:val="00540C6D"/>
    <w:rsid w:val="0054282F"/>
    <w:rsid w:val="00544E2E"/>
    <w:rsid w:val="00552CEB"/>
    <w:rsid w:val="00560F20"/>
    <w:rsid w:val="00570A58"/>
    <w:rsid w:val="005752B6"/>
    <w:rsid w:val="0057719B"/>
    <w:rsid w:val="00580A08"/>
    <w:rsid w:val="00581C68"/>
    <w:rsid w:val="005833CC"/>
    <w:rsid w:val="00593242"/>
    <w:rsid w:val="00597C9A"/>
    <w:rsid w:val="005A0899"/>
    <w:rsid w:val="005B1248"/>
    <w:rsid w:val="005B7449"/>
    <w:rsid w:val="005C0AD1"/>
    <w:rsid w:val="005C285D"/>
    <w:rsid w:val="005C61BD"/>
    <w:rsid w:val="005C64F6"/>
    <w:rsid w:val="005C6626"/>
    <w:rsid w:val="005D0C5B"/>
    <w:rsid w:val="005D0F7B"/>
    <w:rsid w:val="005D1AF5"/>
    <w:rsid w:val="005D1E25"/>
    <w:rsid w:val="005D4BB9"/>
    <w:rsid w:val="005F0895"/>
    <w:rsid w:val="005F0AC2"/>
    <w:rsid w:val="005F2D4A"/>
    <w:rsid w:val="005F5F50"/>
    <w:rsid w:val="005F6883"/>
    <w:rsid w:val="0060740A"/>
    <w:rsid w:val="006121BD"/>
    <w:rsid w:val="00617997"/>
    <w:rsid w:val="00621C73"/>
    <w:rsid w:val="00621D3A"/>
    <w:rsid w:val="006246A1"/>
    <w:rsid w:val="00626FB0"/>
    <w:rsid w:val="00631102"/>
    <w:rsid w:val="00635D0C"/>
    <w:rsid w:val="00645F85"/>
    <w:rsid w:val="00651ACA"/>
    <w:rsid w:val="00656E8D"/>
    <w:rsid w:val="00665FA7"/>
    <w:rsid w:val="00671B74"/>
    <w:rsid w:val="00671D4E"/>
    <w:rsid w:val="006772BF"/>
    <w:rsid w:val="00677314"/>
    <w:rsid w:val="006806C5"/>
    <w:rsid w:val="00680D73"/>
    <w:rsid w:val="0068400B"/>
    <w:rsid w:val="00685DBB"/>
    <w:rsid w:val="00693E89"/>
    <w:rsid w:val="006A51F8"/>
    <w:rsid w:val="006A7FE5"/>
    <w:rsid w:val="006B6913"/>
    <w:rsid w:val="006B728E"/>
    <w:rsid w:val="006C0509"/>
    <w:rsid w:val="006C1154"/>
    <w:rsid w:val="006C24BD"/>
    <w:rsid w:val="006D017C"/>
    <w:rsid w:val="006D3D32"/>
    <w:rsid w:val="006E3DA3"/>
    <w:rsid w:val="006E4C54"/>
    <w:rsid w:val="006E5A0F"/>
    <w:rsid w:val="006E6D6F"/>
    <w:rsid w:val="006F4369"/>
    <w:rsid w:val="006F5263"/>
    <w:rsid w:val="006F57EF"/>
    <w:rsid w:val="006F7311"/>
    <w:rsid w:val="00705FE9"/>
    <w:rsid w:val="00706C59"/>
    <w:rsid w:val="00707262"/>
    <w:rsid w:val="00715884"/>
    <w:rsid w:val="00717380"/>
    <w:rsid w:val="00721BA3"/>
    <w:rsid w:val="00732156"/>
    <w:rsid w:val="007373E0"/>
    <w:rsid w:val="00737CC8"/>
    <w:rsid w:val="00752992"/>
    <w:rsid w:val="00756DBA"/>
    <w:rsid w:val="00767C9C"/>
    <w:rsid w:val="007715F3"/>
    <w:rsid w:val="00775634"/>
    <w:rsid w:val="00776221"/>
    <w:rsid w:val="00794CBF"/>
    <w:rsid w:val="007954C2"/>
    <w:rsid w:val="007959D6"/>
    <w:rsid w:val="007A7D1D"/>
    <w:rsid w:val="007B2E80"/>
    <w:rsid w:val="007B4F7E"/>
    <w:rsid w:val="007B5628"/>
    <w:rsid w:val="007C52A3"/>
    <w:rsid w:val="007C5E08"/>
    <w:rsid w:val="007C6BF3"/>
    <w:rsid w:val="007D32A9"/>
    <w:rsid w:val="007D3A30"/>
    <w:rsid w:val="007D7030"/>
    <w:rsid w:val="007E0729"/>
    <w:rsid w:val="007E5566"/>
    <w:rsid w:val="007F28A9"/>
    <w:rsid w:val="008064F4"/>
    <w:rsid w:val="00806DAD"/>
    <w:rsid w:val="008157A9"/>
    <w:rsid w:val="00815E49"/>
    <w:rsid w:val="00815F03"/>
    <w:rsid w:val="00817338"/>
    <w:rsid w:val="00822C29"/>
    <w:rsid w:val="00826929"/>
    <w:rsid w:val="008345DD"/>
    <w:rsid w:val="0083565C"/>
    <w:rsid w:val="00835A95"/>
    <w:rsid w:val="00837413"/>
    <w:rsid w:val="008407F0"/>
    <w:rsid w:val="00861422"/>
    <w:rsid w:val="00862718"/>
    <w:rsid w:val="00862B55"/>
    <w:rsid w:val="008654DF"/>
    <w:rsid w:val="00866EF4"/>
    <w:rsid w:val="0087103E"/>
    <w:rsid w:val="0087240C"/>
    <w:rsid w:val="008736B1"/>
    <w:rsid w:val="00875676"/>
    <w:rsid w:val="008773C7"/>
    <w:rsid w:val="00881807"/>
    <w:rsid w:val="00884DF0"/>
    <w:rsid w:val="00891EEC"/>
    <w:rsid w:val="00893FAD"/>
    <w:rsid w:val="008A3B9A"/>
    <w:rsid w:val="008B32A1"/>
    <w:rsid w:val="008B3ED0"/>
    <w:rsid w:val="008B60EB"/>
    <w:rsid w:val="008C25BB"/>
    <w:rsid w:val="008C4756"/>
    <w:rsid w:val="008C65FD"/>
    <w:rsid w:val="008C7304"/>
    <w:rsid w:val="008D0773"/>
    <w:rsid w:val="008D0A6E"/>
    <w:rsid w:val="008D0B22"/>
    <w:rsid w:val="008D106B"/>
    <w:rsid w:val="008D28E1"/>
    <w:rsid w:val="008D5BC2"/>
    <w:rsid w:val="008D6F30"/>
    <w:rsid w:val="008D7942"/>
    <w:rsid w:val="008F14CC"/>
    <w:rsid w:val="008F1BCF"/>
    <w:rsid w:val="008F3D57"/>
    <w:rsid w:val="008F6EC9"/>
    <w:rsid w:val="00901A0B"/>
    <w:rsid w:val="00904162"/>
    <w:rsid w:val="009046A9"/>
    <w:rsid w:val="009178AE"/>
    <w:rsid w:val="009273B3"/>
    <w:rsid w:val="00941DA2"/>
    <w:rsid w:val="009502B3"/>
    <w:rsid w:val="00952E29"/>
    <w:rsid w:val="00955AE7"/>
    <w:rsid w:val="00960516"/>
    <w:rsid w:val="00962A96"/>
    <w:rsid w:val="00962C70"/>
    <w:rsid w:val="00966F26"/>
    <w:rsid w:val="0096765B"/>
    <w:rsid w:val="00987765"/>
    <w:rsid w:val="009878B9"/>
    <w:rsid w:val="009920B9"/>
    <w:rsid w:val="009933B2"/>
    <w:rsid w:val="00994760"/>
    <w:rsid w:val="00997EE0"/>
    <w:rsid w:val="009A08A5"/>
    <w:rsid w:val="009A2798"/>
    <w:rsid w:val="009A2E0C"/>
    <w:rsid w:val="009B1ED6"/>
    <w:rsid w:val="009C29E5"/>
    <w:rsid w:val="009C50EC"/>
    <w:rsid w:val="009C6EA6"/>
    <w:rsid w:val="009C7455"/>
    <w:rsid w:val="009D3212"/>
    <w:rsid w:val="009E40CD"/>
    <w:rsid w:val="009F1657"/>
    <w:rsid w:val="009F4355"/>
    <w:rsid w:val="009F6BA9"/>
    <w:rsid w:val="00A0715D"/>
    <w:rsid w:val="00A115EC"/>
    <w:rsid w:val="00A13AF2"/>
    <w:rsid w:val="00A14CBF"/>
    <w:rsid w:val="00A14D41"/>
    <w:rsid w:val="00A158C8"/>
    <w:rsid w:val="00A1798D"/>
    <w:rsid w:val="00A200A1"/>
    <w:rsid w:val="00A263A3"/>
    <w:rsid w:val="00A26A9B"/>
    <w:rsid w:val="00A31B30"/>
    <w:rsid w:val="00A323AB"/>
    <w:rsid w:val="00A342AA"/>
    <w:rsid w:val="00A4174F"/>
    <w:rsid w:val="00A42C56"/>
    <w:rsid w:val="00A43F80"/>
    <w:rsid w:val="00A4505E"/>
    <w:rsid w:val="00A45837"/>
    <w:rsid w:val="00A501C7"/>
    <w:rsid w:val="00A56DE9"/>
    <w:rsid w:val="00A57014"/>
    <w:rsid w:val="00A578D0"/>
    <w:rsid w:val="00A631D7"/>
    <w:rsid w:val="00A67143"/>
    <w:rsid w:val="00A67F7F"/>
    <w:rsid w:val="00A76408"/>
    <w:rsid w:val="00A80688"/>
    <w:rsid w:val="00A80B99"/>
    <w:rsid w:val="00A853D4"/>
    <w:rsid w:val="00A86901"/>
    <w:rsid w:val="00A925F9"/>
    <w:rsid w:val="00A934B9"/>
    <w:rsid w:val="00A95637"/>
    <w:rsid w:val="00A96D65"/>
    <w:rsid w:val="00A97693"/>
    <w:rsid w:val="00AA627D"/>
    <w:rsid w:val="00AC49F0"/>
    <w:rsid w:val="00AC563C"/>
    <w:rsid w:val="00AD437E"/>
    <w:rsid w:val="00AD6654"/>
    <w:rsid w:val="00AE1BFB"/>
    <w:rsid w:val="00AF2E72"/>
    <w:rsid w:val="00AF7C9B"/>
    <w:rsid w:val="00B0157B"/>
    <w:rsid w:val="00B0306F"/>
    <w:rsid w:val="00B04AA3"/>
    <w:rsid w:val="00B0655F"/>
    <w:rsid w:val="00B15391"/>
    <w:rsid w:val="00B2607F"/>
    <w:rsid w:val="00B31B6D"/>
    <w:rsid w:val="00B321BC"/>
    <w:rsid w:val="00B375C0"/>
    <w:rsid w:val="00B40F91"/>
    <w:rsid w:val="00B41438"/>
    <w:rsid w:val="00B4533F"/>
    <w:rsid w:val="00B5665D"/>
    <w:rsid w:val="00B57D60"/>
    <w:rsid w:val="00B6390D"/>
    <w:rsid w:val="00B64341"/>
    <w:rsid w:val="00B67853"/>
    <w:rsid w:val="00B7321B"/>
    <w:rsid w:val="00B76AB4"/>
    <w:rsid w:val="00B77096"/>
    <w:rsid w:val="00B806DE"/>
    <w:rsid w:val="00B81DF1"/>
    <w:rsid w:val="00B820A1"/>
    <w:rsid w:val="00B832AF"/>
    <w:rsid w:val="00B83417"/>
    <w:rsid w:val="00B85731"/>
    <w:rsid w:val="00B87208"/>
    <w:rsid w:val="00B92A96"/>
    <w:rsid w:val="00B934AC"/>
    <w:rsid w:val="00B955CB"/>
    <w:rsid w:val="00B97665"/>
    <w:rsid w:val="00BB2AB1"/>
    <w:rsid w:val="00BB4A2C"/>
    <w:rsid w:val="00BB568E"/>
    <w:rsid w:val="00BC6A6F"/>
    <w:rsid w:val="00BD009B"/>
    <w:rsid w:val="00BE1965"/>
    <w:rsid w:val="00BE372F"/>
    <w:rsid w:val="00BE4B3F"/>
    <w:rsid w:val="00BF3EEC"/>
    <w:rsid w:val="00BF4CC9"/>
    <w:rsid w:val="00BF51CC"/>
    <w:rsid w:val="00BF5300"/>
    <w:rsid w:val="00BF5DEE"/>
    <w:rsid w:val="00C03638"/>
    <w:rsid w:val="00C05FC5"/>
    <w:rsid w:val="00C06800"/>
    <w:rsid w:val="00C078B5"/>
    <w:rsid w:val="00C078EC"/>
    <w:rsid w:val="00C12737"/>
    <w:rsid w:val="00C1539A"/>
    <w:rsid w:val="00C164D0"/>
    <w:rsid w:val="00C174A5"/>
    <w:rsid w:val="00C206AA"/>
    <w:rsid w:val="00C211D6"/>
    <w:rsid w:val="00C26D6F"/>
    <w:rsid w:val="00C276D5"/>
    <w:rsid w:val="00C33A88"/>
    <w:rsid w:val="00C41E01"/>
    <w:rsid w:val="00C42C82"/>
    <w:rsid w:val="00C525CE"/>
    <w:rsid w:val="00C5322C"/>
    <w:rsid w:val="00C55AEF"/>
    <w:rsid w:val="00C61BEB"/>
    <w:rsid w:val="00C651DF"/>
    <w:rsid w:val="00C70F0F"/>
    <w:rsid w:val="00C74CCF"/>
    <w:rsid w:val="00C75D09"/>
    <w:rsid w:val="00C77DAC"/>
    <w:rsid w:val="00CA07D5"/>
    <w:rsid w:val="00CA3735"/>
    <w:rsid w:val="00CA3F16"/>
    <w:rsid w:val="00CA4FED"/>
    <w:rsid w:val="00CB0A68"/>
    <w:rsid w:val="00CB1C5F"/>
    <w:rsid w:val="00CB215E"/>
    <w:rsid w:val="00CB3E0C"/>
    <w:rsid w:val="00CB474E"/>
    <w:rsid w:val="00CB528F"/>
    <w:rsid w:val="00CC2814"/>
    <w:rsid w:val="00CC7182"/>
    <w:rsid w:val="00CE2D16"/>
    <w:rsid w:val="00CE39D7"/>
    <w:rsid w:val="00CE6B42"/>
    <w:rsid w:val="00CE71CD"/>
    <w:rsid w:val="00CE7904"/>
    <w:rsid w:val="00CF30AE"/>
    <w:rsid w:val="00CF4DD2"/>
    <w:rsid w:val="00CF55CF"/>
    <w:rsid w:val="00D0230F"/>
    <w:rsid w:val="00D14C1A"/>
    <w:rsid w:val="00D17F4D"/>
    <w:rsid w:val="00D335B0"/>
    <w:rsid w:val="00D3441C"/>
    <w:rsid w:val="00D35865"/>
    <w:rsid w:val="00D46763"/>
    <w:rsid w:val="00D56275"/>
    <w:rsid w:val="00D56A60"/>
    <w:rsid w:val="00D5736B"/>
    <w:rsid w:val="00D6213A"/>
    <w:rsid w:val="00D63636"/>
    <w:rsid w:val="00D636B3"/>
    <w:rsid w:val="00D670F7"/>
    <w:rsid w:val="00D71E0C"/>
    <w:rsid w:val="00D81548"/>
    <w:rsid w:val="00D84668"/>
    <w:rsid w:val="00D92E22"/>
    <w:rsid w:val="00D9650C"/>
    <w:rsid w:val="00D97B95"/>
    <w:rsid w:val="00DA1D17"/>
    <w:rsid w:val="00DA3464"/>
    <w:rsid w:val="00DA5B2D"/>
    <w:rsid w:val="00DA62C8"/>
    <w:rsid w:val="00DA6397"/>
    <w:rsid w:val="00DB30F5"/>
    <w:rsid w:val="00DC0961"/>
    <w:rsid w:val="00DD0783"/>
    <w:rsid w:val="00DD33BA"/>
    <w:rsid w:val="00DD3786"/>
    <w:rsid w:val="00DD494C"/>
    <w:rsid w:val="00DD4C94"/>
    <w:rsid w:val="00DE105B"/>
    <w:rsid w:val="00DE36E3"/>
    <w:rsid w:val="00DE38D6"/>
    <w:rsid w:val="00DE481E"/>
    <w:rsid w:val="00DF415A"/>
    <w:rsid w:val="00DF6B27"/>
    <w:rsid w:val="00DF7A28"/>
    <w:rsid w:val="00DF7F42"/>
    <w:rsid w:val="00E03BDC"/>
    <w:rsid w:val="00E100E0"/>
    <w:rsid w:val="00E12D0A"/>
    <w:rsid w:val="00E130F6"/>
    <w:rsid w:val="00E1354C"/>
    <w:rsid w:val="00E2228B"/>
    <w:rsid w:val="00E30569"/>
    <w:rsid w:val="00E32196"/>
    <w:rsid w:val="00E35E4F"/>
    <w:rsid w:val="00E43789"/>
    <w:rsid w:val="00E63843"/>
    <w:rsid w:val="00E65F9E"/>
    <w:rsid w:val="00E72604"/>
    <w:rsid w:val="00E74D38"/>
    <w:rsid w:val="00EA3FB1"/>
    <w:rsid w:val="00EA4DD8"/>
    <w:rsid w:val="00EB2A46"/>
    <w:rsid w:val="00EB3B74"/>
    <w:rsid w:val="00EB58C6"/>
    <w:rsid w:val="00EC361F"/>
    <w:rsid w:val="00EC530E"/>
    <w:rsid w:val="00EC7DC9"/>
    <w:rsid w:val="00ED1325"/>
    <w:rsid w:val="00ED3D00"/>
    <w:rsid w:val="00ED493B"/>
    <w:rsid w:val="00EE3387"/>
    <w:rsid w:val="00EE4CD2"/>
    <w:rsid w:val="00EE4D47"/>
    <w:rsid w:val="00EF4964"/>
    <w:rsid w:val="00EF4EC7"/>
    <w:rsid w:val="00EF5D33"/>
    <w:rsid w:val="00F01986"/>
    <w:rsid w:val="00F04027"/>
    <w:rsid w:val="00F17483"/>
    <w:rsid w:val="00F26A6A"/>
    <w:rsid w:val="00F32D73"/>
    <w:rsid w:val="00F335B6"/>
    <w:rsid w:val="00F42491"/>
    <w:rsid w:val="00F456E7"/>
    <w:rsid w:val="00F5290A"/>
    <w:rsid w:val="00F54C77"/>
    <w:rsid w:val="00F6295E"/>
    <w:rsid w:val="00F644CB"/>
    <w:rsid w:val="00F66103"/>
    <w:rsid w:val="00F67196"/>
    <w:rsid w:val="00F67932"/>
    <w:rsid w:val="00F709BD"/>
    <w:rsid w:val="00F71C5D"/>
    <w:rsid w:val="00F7377C"/>
    <w:rsid w:val="00F7544E"/>
    <w:rsid w:val="00F77B70"/>
    <w:rsid w:val="00F81FF6"/>
    <w:rsid w:val="00F82503"/>
    <w:rsid w:val="00F84DD5"/>
    <w:rsid w:val="00F94400"/>
    <w:rsid w:val="00F94612"/>
    <w:rsid w:val="00F9498F"/>
    <w:rsid w:val="00FA0921"/>
    <w:rsid w:val="00FA2AC6"/>
    <w:rsid w:val="00FA63DE"/>
    <w:rsid w:val="00FA77A4"/>
    <w:rsid w:val="00FC33EC"/>
    <w:rsid w:val="00FC3798"/>
    <w:rsid w:val="00FD011D"/>
    <w:rsid w:val="00FD37F7"/>
    <w:rsid w:val="00FD43D2"/>
    <w:rsid w:val="00FD7DEE"/>
    <w:rsid w:val="00FE0B60"/>
    <w:rsid w:val="00FE489B"/>
    <w:rsid w:val="00FF5C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90E0F2"/>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4"/>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5"/>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6"/>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8"/>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3"/>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uiPriority w:val="39"/>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character" w:styleId="Nerazreenaomemba">
    <w:name w:val="Unresolved Mention"/>
    <w:basedOn w:val="Privzetapisavaodstavka"/>
    <w:uiPriority w:val="99"/>
    <w:semiHidden/>
    <w:unhideWhenUsed/>
    <w:rsid w:val="00CB47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E4E749-98B1-443B-8ACB-1FA8F4107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324</Words>
  <Characters>1848</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Bovec</vt:lpstr>
      <vt:lpstr>Prostovoljno gasilsko društvo Bovec</vt:lpstr>
    </vt:vector>
  </TitlesOfParts>
  <Manager/>
  <Company>ALTUS consulting d.o.o.</Company>
  <LinksUpToDate>false</LinksUpToDate>
  <CharactersWithSpaces>2168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Bovec</dc:title>
  <dc:subject>JN Nakup novega gasilskega vozila</dc:subject>
  <dc:creator>Jaka Grabeljsek</dc:creator>
  <cp:keywords/>
  <dc:description/>
  <cp:lastModifiedBy>Vesna Paljk</cp:lastModifiedBy>
  <cp:revision>3</cp:revision>
  <cp:lastPrinted>2019-07-02T17:54:00Z</cp:lastPrinted>
  <dcterms:created xsi:type="dcterms:W3CDTF">2019-07-02T17:58:00Z</dcterms:created>
  <dcterms:modified xsi:type="dcterms:W3CDTF">2019-07-02T17:59:00Z</dcterms:modified>
</cp:coreProperties>
</file>